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D4963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LUGAR: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Sitio físico y/o enlace virtual de la reunión </w:t>
      </w:r>
    </w:p>
    <w:p w14:paraId="4155200D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FECHA: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proofErr w:type="spellStart"/>
      <w:r>
        <w:rPr>
          <w:rFonts w:ascii="Arial" w:eastAsia="Arial" w:hAnsi="Arial" w:cs="Arial"/>
          <w:color w:val="000000"/>
          <w:sz w:val="21"/>
          <w:szCs w:val="21"/>
          <w:u w:val="single"/>
        </w:rPr>
        <w:t>dd</w:t>
      </w:r>
      <w:proofErr w:type="spellEnd"/>
      <w:r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 / mm / </w:t>
      </w:r>
      <w:proofErr w:type="spellStart"/>
      <w:r>
        <w:rPr>
          <w:rFonts w:ascii="Arial" w:eastAsia="Arial" w:hAnsi="Arial" w:cs="Arial"/>
          <w:color w:val="000000"/>
          <w:sz w:val="21"/>
          <w:szCs w:val="21"/>
          <w:u w:val="single"/>
        </w:rPr>
        <w:t>aa</w:t>
      </w:r>
      <w:proofErr w:type="spellEnd"/>
    </w:p>
    <w:p w14:paraId="79BB5854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HORA: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>Hora inicio y hora finalización</w:t>
      </w:r>
    </w:p>
    <w:p w14:paraId="233884E8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TEMA: ______________________________________________________________________________</w:t>
      </w:r>
    </w:p>
    <w:p w14:paraId="4A4F6B75" w14:textId="6ED94686" w:rsidR="000A094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OBJETIVO:_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>______________________________________________________________________________________________________________________________________________________________</w:t>
      </w:r>
    </w:p>
    <w:p w14:paraId="63DA43AA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ab/>
      </w:r>
    </w:p>
    <w:p w14:paraId="4762BAA2" w14:textId="3B226B06" w:rsidR="000A094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La información y los datos suministrados son confidenciales, serán usados con fines estadísticos y para envío de información institucional relacionada con el asunto de la reunión. “Ley 1581 de 2012”. Cuando este formato se diligencie de forma física, se debe hacer en letra clara y legible y con esfero de tinta negra para que sea entregado posteriormente y de manera obligatoria al Grupo Interno de Trabajo de Servicios Administrativos-Área de gestión documental con el fin de realizar su digitalización y registro en el </w:t>
      </w:r>
      <w:r w:rsidR="00990736">
        <w:rPr>
          <w:rFonts w:ascii="Arial" w:eastAsia="Arial" w:hAnsi="Arial" w:cs="Arial"/>
          <w:i/>
          <w:iCs/>
          <w:color w:val="000000"/>
          <w:sz w:val="16"/>
          <w:szCs w:val="16"/>
        </w:rPr>
        <w:t>Sistema de Gestión de Documentos Electrónicos de Archivo -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</w:t>
      </w:r>
      <w:r w:rsidR="003803ED"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SGDEA 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Orfeo.</w:t>
      </w:r>
    </w:p>
    <w:p w14:paraId="26A26834" w14:textId="77777777" w:rsidR="00990736" w:rsidRDefault="009907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16"/>
          <w:szCs w:val="16"/>
        </w:rPr>
      </w:pPr>
    </w:p>
    <w:tbl>
      <w:tblPr>
        <w:tblStyle w:val="a2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1980"/>
        <w:gridCol w:w="1320"/>
        <w:gridCol w:w="1320"/>
        <w:gridCol w:w="3180"/>
      </w:tblGrid>
      <w:tr w:rsidR="000A0942" w14:paraId="5A4823FB" w14:textId="77777777">
        <w:tc>
          <w:tcPr>
            <w:tcW w:w="99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EA594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ASISTENTES A LA REUNIÓN</w:t>
            </w:r>
          </w:p>
          <w:p w14:paraId="2E42F89B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(Si son más de diez participantes anexar registro de asistencia)</w:t>
            </w:r>
          </w:p>
        </w:tc>
      </w:tr>
      <w:tr w:rsidR="000A0942" w14:paraId="70A6671E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992D93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762EA1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ÁREA/ ENTIDAD/ ORGANIZACIÓN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E7A23E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47F080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EXTENSIÓN/CELULAR</w:t>
            </w: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E23F62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CORREO ELECTRÓNICO</w:t>
            </w:r>
          </w:p>
        </w:tc>
      </w:tr>
      <w:tr w:rsidR="000A0942" w14:paraId="2AC3FBAF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CEE5E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56C07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21434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1EFCA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CF1777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64F3664B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9B3F0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CE540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795704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0C3E8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C851B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4B988C79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A8276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FCAAA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2BBBC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CEDB5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C0841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40E4DE26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51CC2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12F2D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FA7AF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4D434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1BE9CA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9413742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2B23A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02D0C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10FED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0E85E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33E76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A7B1913" w14:textId="77777777">
        <w:tc>
          <w:tcPr>
            <w:tcW w:w="217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F19479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D9DA5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99591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FB0D3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36AC4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5C0439E6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7DB11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007CC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BEBC12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41F51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63C18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04DF9797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2E0EF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FFD39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664AB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4CFAB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3A125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1E38FEF7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C71D8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C3805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1F05A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280001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94EC4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A0942" w14:paraId="32EF9021" w14:textId="77777777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9A12CA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CF86AE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6E9D00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89D008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FEA43D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2B78FEE8" w14:textId="419AE17B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eastAsia="Arial" w:hAnsi="Arial" w:cs="Arial"/>
          <w:i/>
          <w:iCs/>
          <w:sz w:val="16"/>
          <w:szCs w:val="16"/>
        </w:rPr>
        <w:t xml:space="preserve">En el caso de funcionarios y/o contratistas, el registro de firmas se realizará electrónicamente a través del aplicativo </w:t>
      </w:r>
      <w:r w:rsidR="003803ED">
        <w:rPr>
          <w:rFonts w:ascii="Arial" w:eastAsia="Arial" w:hAnsi="Arial" w:cs="Arial"/>
          <w:i/>
          <w:iCs/>
          <w:sz w:val="16"/>
          <w:szCs w:val="16"/>
        </w:rPr>
        <w:t xml:space="preserve">SGDEA </w:t>
      </w:r>
      <w:r>
        <w:rPr>
          <w:rFonts w:ascii="Arial" w:eastAsia="Arial" w:hAnsi="Arial" w:cs="Arial"/>
          <w:i/>
          <w:iCs/>
          <w:sz w:val="16"/>
          <w:szCs w:val="16"/>
        </w:rPr>
        <w:t>O</w:t>
      </w:r>
      <w:r w:rsidR="003803ED">
        <w:rPr>
          <w:rFonts w:ascii="Arial" w:eastAsia="Arial" w:hAnsi="Arial" w:cs="Arial"/>
          <w:i/>
          <w:iCs/>
          <w:sz w:val="16"/>
          <w:szCs w:val="16"/>
        </w:rPr>
        <w:t>rfeo.</w:t>
      </w:r>
      <w:r>
        <w:rPr>
          <w:rFonts w:ascii="Arial" w:eastAsia="Arial" w:hAnsi="Arial" w:cs="Arial"/>
          <w:i/>
          <w:iCs/>
          <w:sz w:val="16"/>
          <w:szCs w:val="16"/>
        </w:rPr>
        <w:t xml:space="preserve"> Los asistentes externos deberán incluir sus firmas en el campo asignado para tal fin dentro de este formato.</w:t>
      </w:r>
    </w:p>
    <w:p w14:paraId="5BD7D79B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40"/>
        </w:tabs>
        <w:spacing w:after="120"/>
        <w:jc w:val="both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ab/>
      </w:r>
    </w:p>
    <w:p w14:paraId="02774089" w14:textId="77777777" w:rsidR="000A0942" w:rsidRDefault="00000000">
      <w:pPr>
        <w:widowControl/>
        <w:rPr>
          <w:rFonts w:ascii="Arial" w:eastAsia="Arial" w:hAnsi="Arial" w:cs="Arial"/>
          <w:i/>
          <w:iCs/>
          <w:color w:val="AEAAAA"/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DESARROLLO DE LA REUNIÓN </w:t>
      </w:r>
      <w:r>
        <w:rPr>
          <w:rFonts w:ascii="Arial" w:eastAsia="Arial" w:hAnsi="Arial" w:cs="Arial"/>
          <w:i/>
          <w:iCs/>
          <w:color w:val="AEAAAA"/>
          <w:sz w:val="14"/>
          <w:szCs w:val="14"/>
        </w:rPr>
        <w:t>(Aquí se describen los puntos tratados y conclusiones. Los textos deben ser redactados en tiempo pasado, exceptuando las partes que deban contener instrucciones o compromisos, los cuales pueden ser redactados en otros tiempos verbales. Este espacio se puede ampliar de acuerdo con la extensión de la reunión).</w:t>
      </w:r>
    </w:p>
    <w:p w14:paraId="33F37879" w14:textId="77777777" w:rsidR="000A0942" w:rsidRDefault="000A0942">
      <w:pPr>
        <w:widowControl/>
        <w:rPr>
          <w:rFonts w:ascii="Arial" w:eastAsia="Arial" w:hAnsi="Arial" w:cs="Arial"/>
          <w:color w:val="000000"/>
          <w:sz w:val="21"/>
          <w:szCs w:val="21"/>
        </w:rPr>
      </w:pPr>
    </w:p>
    <w:p w14:paraId="1E619659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 XXXXXXXXXXXXXXXXXXXXXXXXXXXXXXXXXXXXXXXXXXXXXXXXXXXXXXXXXXXXXXXX</w:t>
      </w:r>
    </w:p>
    <w:p w14:paraId="20D19D64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XXXXXXXXXXXXXXXXXXXXX XXXXXXXXXXXXXXXXXXXXXXXXXXXXXX XXXXXXXXXXXXXXXXXXX</w:t>
      </w:r>
    </w:p>
    <w:p w14:paraId="248FBCA1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 XXXXXXXXXXXXXXXXXXXXXXXXXXXXXXXXXX XXXXXXXXXXXXXXXXXXXXXXX</w:t>
      </w:r>
    </w:p>
    <w:p w14:paraId="394421EA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XXXXXXXXXXXXXXXXXXXXXXXX XXXXXXXXXXXXXXXXXXXXXXXXXXXXXXXXXXXXXXXXXXXXXX</w:t>
      </w:r>
    </w:p>
    <w:p w14:paraId="05D5D50B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53B6841B" w14:textId="77777777" w:rsidR="003803ED" w:rsidRDefault="003803ED" w:rsidP="003803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1BF6E0D8" w14:textId="77777777" w:rsidR="003803ED" w:rsidRDefault="003803ED" w:rsidP="003803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0496B3B8" w14:textId="07B9720C" w:rsidR="003803ED" w:rsidRDefault="003803ED" w:rsidP="003803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XXXXXXXXXXX XXXXXXXXXXXXXXXXXXXXXXXXXXXXXXXXXXXXXXXXXXXXXXXXXXXXXXXXXXX </w:t>
      </w:r>
    </w:p>
    <w:p w14:paraId="1A542AA8" w14:textId="77777777" w:rsidR="00C5504B" w:rsidRDefault="00C550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3DC934EC" w14:textId="77777777" w:rsidR="00C5504B" w:rsidRDefault="00C550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5A7E8CA5" w14:textId="77777777" w:rsidR="003803ED" w:rsidRDefault="003803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3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063"/>
        <w:gridCol w:w="2050"/>
        <w:gridCol w:w="1862"/>
      </w:tblGrid>
      <w:tr w:rsidR="000A0942" w14:paraId="1884A819" w14:textId="77777777"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CFF8B2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lastRenderedPageBreak/>
              <w:t>COMPROMISOS</w:t>
            </w:r>
          </w:p>
        </w:tc>
      </w:tr>
      <w:tr w:rsidR="000A0942" w14:paraId="2AF9B9D3" w14:textId="77777777"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317C0F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DESCRIPCIÓN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710F08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RESPONSABLE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5A9FF7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PLAZO</w:t>
            </w:r>
          </w:p>
          <w:p w14:paraId="7CB79C72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(Si aplica)</w:t>
            </w:r>
          </w:p>
        </w:tc>
      </w:tr>
      <w:tr w:rsidR="000A0942" w14:paraId="57D6C484" w14:textId="77777777">
        <w:tc>
          <w:tcPr>
            <w:tcW w:w="6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5AA998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1. </w:t>
            </w:r>
            <w:r>
              <w:rPr>
                <w:rFonts w:ascii="Arial" w:eastAsia="Arial" w:hAnsi="Arial" w:cs="Arial"/>
                <w:i/>
                <w:iCs/>
                <w:color w:val="AEAAAA"/>
                <w:sz w:val="14"/>
                <w:szCs w:val="14"/>
              </w:rPr>
              <w:t>(Aquí se describen los compromisos acordados. Si no hay compromisos, escribe No aplica).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29132C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D1487D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0A0942" w14:paraId="07BB2ABF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3DE560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958385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E3518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0A0942" w14:paraId="2238DC11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63832E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3.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AC527B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E4F933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0A0942" w14:paraId="581DEC6C" w14:textId="77777777">
        <w:tc>
          <w:tcPr>
            <w:tcW w:w="606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5F370A" w14:textId="77777777" w:rsidR="000A09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bookmarkStart w:id="1" w:name="_heading=h.kr8ehgevj8iv" w:colFirst="0" w:colLast="0"/>
            <w:bookmarkEnd w:id="1"/>
            <w:r>
              <w:rPr>
                <w:rFonts w:ascii="Arial" w:eastAsia="Arial" w:hAnsi="Arial" w:cs="Arial"/>
                <w:sz w:val="21"/>
                <w:szCs w:val="21"/>
              </w:rPr>
              <w:t>4.</w:t>
            </w:r>
          </w:p>
        </w:tc>
        <w:tc>
          <w:tcPr>
            <w:tcW w:w="20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CF63AF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2FFD86" w14:textId="77777777" w:rsidR="000A0942" w:rsidRDefault="000A0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</w:tbl>
    <w:p w14:paraId="215E1C8A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14:paraId="3279958D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AEAAAA"/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Anex</w:t>
      </w:r>
      <w:r>
        <w:rPr>
          <w:rFonts w:ascii="Arial" w:eastAsia="Arial" w:hAnsi="Arial" w:cs="Arial"/>
          <w:b/>
          <w:bCs/>
          <w:sz w:val="21"/>
          <w:szCs w:val="21"/>
        </w:rPr>
        <w:t>os:</w:t>
      </w:r>
      <w:r>
        <w:rPr>
          <w:rFonts w:ascii="Arial" w:eastAsia="Arial" w:hAnsi="Arial" w:cs="Arial"/>
          <w:i/>
          <w:iCs/>
          <w:color w:val="AEAAAA"/>
          <w:sz w:val="14"/>
          <w:szCs w:val="14"/>
        </w:rPr>
        <w:t xml:space="preserve"> (“Aquí se relacionan los documentos de soporte de la reunión, tales como presentaciones, informes y otros materiales de referencia, los cuales se adjuntan como anexos al radicado del acta en el sistema de gestión documental. Si el acta se genera y firma en físico, o si los soportes son físicos, estos se deben entregar a las personas de Gestión Documental de la entidad para que los escaneen conforme a los parámetros técnicos establecidos para tal fin y para que puedan salvaguardar dichos documentos debidamente. Si el acta no contiene anexos, en esta parte se escribe “No aplica”).”</w:t>
      </w:r>
    </w:p>
    <w:p w14:paraId="7D6B1DA2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FF0000"/>
          <w:sz w:val="16"/>
          <w:szCs w:val="16"/>
        </w:rPr>
      </w:pPr>
    </w:p>
    <w:p w14:paraId="2E5C1537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1"/>
          <w:szCs w:val="21"/>
        </w:rPr>
      </w:pPr>
    </w:p>
    <w:p w14:paraId="1DA6BC0B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Firmas </w:t>
      </w:r>
      <w:r>
        <w:rPr>
          <w:rFonts w:ascii="Arial" w:eastAsia="Arial" w:hAnsi="Arial" w:cs="Arial"/>
          <w:i/>
          <w:iCs/>
          <w:sz w:val="14"/>
          <w:szCs w:val="14"/>
        </w:rPr>
        <w:t>(firmas de los participantes externos)</w:t>
      </w:r>
    </w:p>
    <w:p w14:paraId="65BA606B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3A11DD0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5A588465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10DBFB66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</w:p>
    <w:p w14:paraId="62483053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     </w:t>
      </w:r>
    </w:p>
    <w:p w14:paraId="0672C9CE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7CB49BA7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37C4623C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03F96859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</w:t>
      </w:r>
    </w:p>
    <w:p w14:paraId="1224DBED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</w:p>
    <w:p w14:paraId="2B15D26A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7F35F2A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</w:p>
    <w:p w14:paraId="53AA5804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XXXXXXXXXXXXXXXXXXXXXXXX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  <w:u w:val="single"/>
        </w:rPr>
        <w:t>XXXXXXXXXXXXXXXXXX</w:t>
      </w:r>
    </w:p>
    <w:p w14:paraId="48FF7495" w14:textId="77777777" w:rsidR="000A09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</w:r>
      <w:r>
        <w:rPr>
          <w:rFonts w:ascii="Arial" w:eastAsia="Arial" w:hAnsi="Arial" w:cs="Arial"/>
          <w:i/>
          <w:iCs/>
          <w:sz w:val="14"/>
          <w:szCs w:val="14"/>
        </w:rPr>
        <w:tab/>
        <w:t>Nombre y firma</w:t>
      </w:r>
    </w:p>
    <w:p w14:paraId="0B285DE3" w14:textId="77777777" w:rsidR="000A0942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FF0000"/>
          <w:sz w:val="14"/>
          <w:szCs w:val="14"/>
        </w:rPr>
      </w:pPr>
    </w:p>
    <w:p w14:paraId="26A67434" w14:textId="2016BA1D" w:rsidR="000A0942" w:rsidRPr="003803ED" w:rsidRDefault="000A094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sz w:val="22"/>
          <w:szCs w:val="22"/>
        </w:rPr>
      </w:pPr>
    </w:p>
    <w:sectPr w:rsidR="000A0942" w:rsidRPr="003803ED">
      <w:headerReference w:type="default" r:id="rId8"/>
      <w:footerReference w:type="default" r:id="rId9"/>
      <w:pgSz w:w="12240" w:h="15840"/>
      <w:pgMar w:top="1190" w:right="1134" w:bottom="964" w:left="1134" w:header="624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14F77" w14:textId="77777777" w:rsidR="005D5B72" w:rsidRDefault="005D5B72">
      <w:r>
        <w:separator/>
      </w:r>
    </w:p>
  </w:endnote>
  <w:endnote w:type="continuationSeparator" w:id="0">
    <w:p w14:paraId="13A5203A" w14:textId="77777777" w:rsidR="005D5B72" w:rsidRDefault="005D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05CDA24-26B0-47E7-B8E7-3A8CFA8240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de3of9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2002D6A8-50B4-424E-A368-90C5630F61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1B915B9-3DDB-4FD3-9E00-C789BB9483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225125-B40F-4839-A582-44771C999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41C80" w14:textId="77777777" w:rsidR="000A0942" w:rsidRDefault="000A094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right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BC647" w14:textId="77777777" w:rsidR="005D5B72" w:rsidRDefault="005D5B72">
      <w:r>
        <w:separator/>
      </w:r>
    </w:p>
  </w:footnote>
  <w:footnote w:type="continuationSeparator" w:id="0">
    <w:p w14:paraId="29F17F7E" w14:textId="77777777" w:rsidR="005D5B72" w:rsidRDefault="005D5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838"/>
      <w:gridCol w:w="3686"/>
      <w:gridCol w:w="1701"/>
      <w:gridCol w:w="2737"/>
    </w:tblGrid>
    <w:tr w:rsidR="00C5504B" w:rsidRPr="00990736" w14:paraId="4196EDA6" w14:textId="77777777" w:rsidTr="003803ED">
      <w:trPr>
        <w:trHeight w:val="316"/>
      </w:trPr>
      <w:tc>
        <w:tcPr>
          <w:tcW w:w="1838" w:type="dxa"/>
          <w:vMerge w:val="restart"/>
        </w:tcPr>
        <w:p w14:paraId="09373BE7" w14:textId="3A3F544F" w:rsidR="00C5504B" w:rsidRPr="00C5504B" w:rsidRDefault="00C5504B" w:rsidP="003803ED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noProof/>
              <w:color w:val="000000"/>
              <w:sz w:val="22"/>
              <w:szCs w:val="22"/>
            </w:rPr>
            <w:drawing>
              <wp:inline distT="0" distB="0" distL="0" distR="0" wp14:anchorId="4E1CCA6C" wp14:editId="1EA4693D">
                <wp:extent cx="809625" cy="809625"/>
                <wp:effectExtent l="0" t="0" r="3175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  <w:vMerge w:val="restart"/>
          <w:vAlign w:val="center"/>
        </w:tcPr>
        <w:p w14:paraId="2701B78E" w14:textId="34087AD6" w:rsidR="00C5504B" w:rsidRPr="00C5504B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b/>
              <w:bCs/>
              <w:color w:val="000000"/>
              <w:sz w:val="22"/>
              <w:szCs w:val="22"/>
            </w:rPr>
            <w:t>GESTIÓN DE LA MEJORA CONTINUA</w:t>
          </w:r>
        </w:p>
      </w:tc>
      <w:tc>
        <w:tcPr>
          <w:tcW w:w="1701" w:type="dxa"/>
          <w:vAlign w:val="center"/>
        </w:tcPr>
        <w:p w14:paraId="2D9A5905" w14:textId="77777777" w:rsidR="003803ED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 xml:space="preserve">CÓDIGO: </w:t>
          </w:r>
        </w:p>
        <w:p w14:paraId="07EB83A1" w14:textId="19BAC814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GMC-MN-01-FR-02</w:t>
          </w:r>
        </w:p>
      </w:tc>
      <w:tc>
        <w:tcPr>
          <w:tcW w:w="2737" w:type="dxa"/>
          <w:vMerge w:val="restart"/>
        </w:tcPr>
        <w:p w14:paraId="339508B4" w14:textId="77777777" w:rsidR="003803ED" w:rsidRPr="000A0316" w:rsidRDefault="003803ED" w:rsidP="00C5504B">
          <w:pPr>
            <w:tabs>
              <w:tab w:val="center" w:pos="4818"/>
              <w:tab w:val="right" w:pos="9637"/>
            </w:tabs>
            <w:jc w:val="right"/>
            <w:rPr>
              <w:rFonts w:ascii="Code3of9" w:hAnsi="Code3of9" w:cs="Arial"/>
              <w:color w:val="000000"/>
              <w:sz w:val="22"/>
              <w:szCs w:val="22"/>
              <w:lang w:val="en-US"/>
            </w:rPr>
          </w:pPr>
        </w:p>
        <w:p w14:paraId="250EE663" w14:textId="5C3D37DD" w:rsidR="00C5504B" w:rsidRPr="000A0316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Code3of9" w:hAnsi="Code3of9" w:cs="Arial"/>
              <w:color w:val="000000"/>
              <w:sz w:val="22"/>
              <w:szCs w:val="22"/>
              <w:lang w:val="en-US"/>
            </w:rPr>
          </w:pPr>
          <w:r w:rsidRPr="000A0316">
            <w:rPr>
              <w:rFonts w:ascii="Code3of9" w:hAnsi="Code3of9" w:cs="Arial"/>
              <w:color w:val="000000"/>
              <w:sz w:val="22"/>
              <w:szCs w:val="22"/>
              <w:lang w:val="en-US"/>
            </w:rPr>
            <w:t>**RAD_S**</w:t>
          </w:r>
        </w:p>
        <w:p w14:paraId="42531DE8" w14:textId="182E899C" w:rsidR="00C5504B" w:rsidRPr="000A0316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Arial" w:hAnsi="Arial" w:cs="Arial"/>
              <w:color w:val="000000"/>
              <w:sz w:val="22"/>
              <w:szCs w:val="22"/>
              <w:lang w:val="en-US"/>
            </w:rPr>
          </w:pPr>
          <w:proofErr w:type="spellStart"/>
          <w:proofErr w:type="gramStart"/>
          <w:r w:rsidRPr="000A0316">
            <w:rPr>
              <w:rFonts w:ascii="Arial" w:hAnsi="Arial" w:cs="Arial"/>
              <w:color w:val="000000"/>
              <w:sz w:val="14"/>
              <w:szCs w:val="14"/>
              <w:lang w:val="en-US"/>
            </w:rPr>
            <w:t>No.:</w:t>
          </w:r>
          <w:r w:rsidRPr="000A0316">
            <w:rPr>
              <w:rFonts w:ascii="Arial" w:hAnsi="Arial" w:cs="Arial"/>
              <w:b/>
              <w:bCs/>
              <w:color w:val="000000"/>
              <w:sz w:val="22"/>
              <w:szCs w:val="22"/>
              <w:lang w:val="en-US"/>
            </w:rPr>
            <w:t>RAD</w:t>
          </w:r>
          <w:proofErr w:type="gramEnd"/>
          <w:r w:rsidRPr="000A0316">
            <w:rPr>
              <w:rFonts w:ascii="Arial" w:hAnsi="Arial" w:cs="Arial"/>
              <w:b/>
              <w:bCs/>
              <w:color w:val="000000"/>
              <w:sz w:val="22"/>
              <w:szCs w:val="22"/>
              <w:lang w:val="en-US"/>
            </w:rPr>
            <w:t>_S</w:t>
          </w:r>
          <w:proofErr w:type="spellEnd"/>
        </w:p>
        <w:p w14:paraId="71255E13" w14:textId="5EF41175" w:rsidR="00C5504B" w:rsidRPr="000A0316" w:rsidRDefault="00C5504B" w:rsidP="00C5504B">
          <w:pPr>
            <w:tabs>
              <w:tab w:val="center" w:pos="4818"/>
              <w:tab w:val="right" w:pos="9637"/>
            </w:tabs>
            <w:jc w:val="right"/>
            <w:rPr>
              <w:rFonts w:ascii="Arial" w:hAnsi="Arial" w:cs="Arial"/>
              <w:color w:val="000000"/>
              <w:sz w:val="22"/>
              <w:szCs w:val="22"/>
              <w:lang w:val="en-US"/>
            </w:rPr>
          </w:pPr>
          <w:proofErr w:type="spellStart"/>
          <w:r w:rsidRPr="000A0316">
            <w:rPr>
              <w:rFonts w:ascii="Arial" w:hAnsi="Arial" w:cs="Arial"/>
              <w:color w:val="000000"/>
              <w:sz w:val="14"/>
              <w:szCs w:val="14"/>
              <w:lang w:val="en-US"/>
            </w:rPr>
            <w:t>Fecha</w:t>
          </w:r>
          <w:proofErr w:type="spellEnd"/>
          <w:r w:rsidRPr="000A0316">
            <w:rPr>
              <w:rFonts w:ascii="Arial" w:hAnsi="Arial" w:cs="Arial"/>
              <w:color w:val="000000"/>
              <w:sz w:val="14"/>
              <w:szCs w:val="14"/>
              <w:lang w:val="en-US"/>
            </w:rPr>
            <w:t>:</w:t>
          </w:r>
          <w:r w:rsidRPr="00990736">
            <w:rPr>
              <w:rFonts w:ascii="Arial" w:hAnsi="Arial" w:cs="Arial"/>
              <w:color w:val="000000"/>
              <w:sz w:val="14"/>
              <w:szCs w:val="14"/>
              <w:lang w:val="en-US"/>
            </w:rPr>
            <w:t xml:space="preserve"> </w:t>
          </w:r>
          <w:r w:rsidRPr="000A0316">
            <w:rPr>
              <w:rFonts w:ascii="Arial" w:hAnsi="Arial" w:cs="Arial"/>
              <w:color w:val="000000"/>
              <w:sz w:val="22"/>
              <w:szCs w:val="22"/>
              <w:lang w:val="en-US"/>
            </w:rPr>
            <w:t>F_RAD_S</w:t>
          </w:r>
        </w:p>
      </w:tc>
    </w:tr>
    <w:tr w:rsidR="00C5504B" w:rsidRPr="00C5504B" w14:paraId="6106BE89" w14:textId="77777777" w:rsidTr="003803ED">
      <w:trPr>
        <w:trHeight w:val="316"/>
      </w:trPr>
      <w:tc>
        <w:tcPr>
          <w:tcW w:w="1838" w:type="dxa"/>
          <w:vMerge/>
        </w:tcPr>
        <w:p w14:paraId="5627BEC3" w14:textId="77777777" w:rsidR="00C5504B" w:rsidRPr="000A0316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  <w:lang w:val="en-US"/>
            </w:rPr>
          </w:pPr>
        </w:p>
      </w:tc>
      <w:tc>
        <w:tcPr>
          <w:tcW w:w="3686" w:type="dxa"/>
          <w:vMerge/>
          <w:vAlign w:val="center"/>
        </w:tcPr>
        <w:p w14:paraId="4DCE274A" w14:textId="77777777" w:rsidR="00C5504B" w:rsidRPr="000A0316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  <w:lang w:val="en-US"/>
            </w:rPr>
          </w:pPr>
        </w:p>
      </w:tc>
      <w:tc>
        <w:tcPr>
          <w:tcW w:w="1701" w:type="dxa"/>
          <w:vAlign w:val="center"/>
        </w:tcPr>
        <w:p w14:paraId="78C623A9" w14:textId="67B0FA4F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VERSIÓN: 02</w:t>
          </w:r>
        </w:p>
      </w:tc>
      <w:tc>
        <w:tcPr>
          <w:tcW w:w="2737" w:type="dxa"/>
          <w:vMerge/>
        </w:tcPr>
        <w:p w14:paraId="64530C2B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  <w:tr w:rsidR="00C5504B" w:rsidRPr="00C5504B" w14:paraId="76BC2481" w14:textId="77777777" w:rsidTr="003803ED">
      <w:trPr>
        <w:trHeight w:val="304"/>
      </w:trPr>
      <w:tc>
        <w:tcPr>
          <w:tcW w:w="1838" w:type="dxa"/>
          <w:vMerge/>
        </w:tcPr>
        <w:p w14:paraId="5AC883B5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3686" w:type="dxa"/>
          <w:vMerge w:val="restart"/>
          <w:vAlign w:val="center"/>
        </w:tcPr>
        <w:p w14:paraId="59718CD8" w14:textId="7ADB5000" w:rsidR="00C5504B" w:rsidRPr="00C5504B" w:rsidRDefault="00C5504B" w:rsidP="00C5504B">
          <w:pPr>
            <w:tabs>
              <w:tab w:val="center" w:pos="4818"/>
              <w:tab w:val="right" w:pos="9637"/>
            </w:tabs>
            <w:jc w:val="center"/>
            <w:rPr>
              <w:rFonts w:ascii="Arial" w:hAnsi="Arial" w:cs="Arial"/>
              <w:b/>
              <w:bCs/>
              <w:color w:val="000000"/>
              <w:sz w:val="22"/>
              <w:szCs w:val="22"/>
            </w:rPr>
          </w:pPr>
          <w:r w:rsidRPr="00C5504B">
            <w:rPr>
              <w:rFonts w:ascii="Arial" w:hAnsi="Arial" w:cs="Arial"/>
              <w:b/>
              <w:bCs/>
              <w:color w:val="000000"/>
              <w:sz w:val="22"/>
              <w:szCs w:val="22"/>
            </w:rPr>
            <w:t>ACTA DE REUNIÓN</w:t>
          </w:r>
        </w:p>
      </w:tc>
      <w:tc>
        <w:tcPr>
          <w:tcW w:w="1701" w:type="dxa"/>
          <w:vAlign w:val="center"/>
        </w:tcPr>
        <w:p w14:paraId="74352F5B" w14:textId="4E04C64A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C5504B">
            <w:rPr>
              <w:rFonts w:ascii="Arial" w:hAnsi="Arial" w:cs="Arial"/>
              <w:color w:val="000000"/>
              <w:sz w:val="16"/>
              <w:szCs w:val="16"/>
            </w:rPr>
            <w:t>FECHA: 05/12/2025</w:t>
          </w:r>
        </w:p>
      </w:tc>
      <w:tc>
        <w:tcPr>
          <w:tcW w:w="2737" w:type="dxa"/>
          <w:vMerge/>
        </w:tcPr>
        <w:p w14:paraId="37669DAF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  <w:tr w:rsidR="00C5504B" w:rsidRPr="00C5504B" w14:paraId="3A28F570" w14:textId="77777777" w:rsidTr="003803ED">
      <w:trPr>
        <w:trHeight w:val="307"/>
      </w:trPr>
      <w:tc>
        <w:tcPr>
          <w:tcW w:w="1838" w:type="dxa"/>
          <w:vMerge/>
        </w:tcPr>
        <w:p w14:paraId="2AD15237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3686" w:type="dxa"/>
          <w:vMerge/>
        </w:tcPr>
        <w:p w14:paraId="3B4BCA71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1701" w:type="dxa"/>
          <w:vAlign w:val="center"/>
        </w:tcPr>
        <w:p w14:paraId="65A22F4F" w14:textId="2AEBFBFC" w:rsidR="00C5504B" w:rsidRPr="00C5504B" w:rsidRDefault="003E03C5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16"/>
              <w:szCs w:val="16"/>
            </w:rPr>
          </w:pPr>
          <w:r w:rsidRPr="003E03C5">
            <w:rPr>
              <w:rFonts w:ascii="Arial" w:hAnsi="Arial" w:cs="Arial"/>
              <w:color w:val="000000"/>
              <w:sz w:val="16"/>
              <w:szCs w:val="16"/>
            </w:rPr>
            <w:t xml:space="preserve">Página 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begin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instrText>PAGE</w:instrTex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separate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>1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end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 xml:space="preserve"> de 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begin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instrText>NUMPAGES</w:instrTex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separate"/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t>3</w:t>
          </w:r>
          <w:r w:rsidRPr="003E03C5">
            <w:rPr>
              <w:rFonts w:ascii="Arial" w:hAnsi="Arial" w:cs="Arial"/>
              <w:color w:val="000000"/>
              <w:sz w:val="16"/>
              <w:szCs w:val="16"/>
            </w:rPr>
            <w:fldChar w:fldCharType="end"/>
          </w:r>
        </w:p>
      </w:tc>
      <w:tc>
        <w:tcPr>
          <w:tcW w:w="2737" w:type="dxa"/>
          <w:vMerge/>
        </w:tcPr>
        <w:p w14:paraId="19FDD6DF" w14:textId="77777777" w:rsidR="00C5504B" w:rsidRPr="00C5504B" w:rsidRDefault="00C5504B">
          <w:pPr>
            <w:tabs>
              <w:tab w:val="center" w:pos="4818"/>
              <w:tab w:val="right" w:pos="9637"/>
            </w:tabs>
            <w:rPr>
              <w:rFonts w:ascii="Arial" w:hAnsi="Arial" w:cs="Arial"/>
              <w:color w:val="000000"/>
              <w:sz w:val="22"/>
              <w:szCs w:val="22"/>
            </w:rPr>
          </w:pPr>
        </w:p>
      </w:tc>
    </w:tr>
  </w:tbl>
  <w:p w14:paraId="1951CE4F" w14:textId="77777777" w:rsidR="00C5504B" w:rsidRDefault="00C5504B" w:rsidP="003803E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942"/>
    <w:rsid w:val="000A0316"/>
    <w:rsid w:val="000A0942"/>
    <w:rsid w:val="0028516D"/>
    <w:rsid w:val="003803ED"/>
    <w:rsid w:val="003B003B"/>
    <w:rsid w:val="003E03C5"/>
    <w:rsid w:val="003E1BCC"/>
    <w:rsid w:val="005674B5"/>
    <w:rsid w:val="005C7A7D"/>
    <w:rsid w:val="005D5B72"/>
    <w:rsid w:val="0063029B"/>
    <w:rsid w:val="008102F3"/>
    <w:rsid w:val="008410C7"/>
    <w:rsid w:val="00990736"/>
    <w:rsid w:val="00B528ED"/>
    <w:rsid w:val="00C5504B"/>
    <w:rsid w:val="00FA3449"/>
    <w:rsid w:val="00FB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04E4F"/>
  <w15:docId w15:val="{0AA7D4E9-0F6A-4E57-9251-CCA6F17C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42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423E"/>
  </w:style>
  <w:style w:type="paragraph" w:styleId="Piedepgina">
    <w:name w:val="footer"/>
    <w:basedOn w:val="Normal"/>
    <w:link w:val="PiedepginaCar"/>
    <w:uiPriority w:val="99"/>
    <w:unhideWhenUsed/>
    <w:rsid w:val="003C42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3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Tablaconcuadrcula">
    <w:name w:val="Table Grid"/>
    <w:basedOn w:val="Tablanormal"/>
    <w:uiPriority w:val="39"/>
    <w:rsid w:val="00C55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hiTIXOTJOzCzXRHnxBwmoanZ/w==">CgMxLjAyCGguZ2pkZ3hzMg5oLmtyOGVoZ2V2ajhpdjgAciExZ3RrZXFray14M3NRWnpmeV9VSXdWb0N4VXRIZllxN2g=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06177A-B5E5-4D84-A310-D96112C64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ACTA DE REUNIÓN    </vt:lpstr>
    </vt:vector>
  </TitlesOfParts>
  <Manager>SGDEA</Manager>
  <Company>SCRD</Company>
  <LinksUpToDate>false</LinksUpToDate>
  <CharactersWithSpaces>3399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REUNIÓN</dc:title>
  <dc:subject>GESTIÓN DE LA MEJORA CONTINUA</dc:subject>
  <dc:creator>Nelson Javier Velandia Castro</dc:creator>
  <cp:keywords/>
  <dc:description/>
  <cp:lastModifiedBy>Nelson Javier Velandia Castro</cp:lastModifiedBy>
  <cp:revision>2</cp:revision>
  <dcterms:created xsi:type="dcterms:W3CDTF">2026-02-27T22:06:00Z</dcterms:created>
  <dcterms:modified xsi:type="dcterms:W3CDTF">2026-02-27T22:06:00Z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ión 1">
    <vt:lpwstr>Información 1</vt:lpwstr>
  </property>
  <property fmtid="{D5CDD505-2E9C-101B-9397-08002B2CF9AE}" pid="3" name="Información 2">
    <vt:lpwstr>Información 2</vt:lpwstr>
  </property>
  <property fmtid="{D5CDD505-2E9C-101B-9397-08002B2CF9AE}" pid="4" name="Información 3">
    <vt:lpwstr>Información 3</vt:lpwstr>
  </property>
  <property fmtid="{D5CDD505-2E9C-101B-9397-08002B2CF9AE}" pid="5" name="Información 4">
    <vt:lpwstr>Información 4</vt:lpwstr>
  </property>
</Properties>
</file>