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BD0B3" w14:textId="77777777" w:rsidR="00316256" w:rsidRPr="0014388B" w:rsidRDefault="00316256" w:rsidP="00316256">
      <w:pPr>
        <w:spacing w:line="360" w:lineRule="auto"/>
        <w:jc w:val="center"/>
        <w:rPr>
          <w:rFonts w:ascii="Arial" w:hAnsi="Arial" w:cs="Arial"/>
          <w:b/>
          <w:sz w:val="22"/>
          <w:szCs w:val="22"/>
        </w:rPr>
      </w:pPr>
      <w:r w:rsidRPr="0014388B">
        <w:rPr>
          <w:rFonts w:ascii="Arial" w:hAnsi="Arial" w:cs="Arial"/>
          <w:b/>
          <w:sz w:val="22"/>
          <w:szCs w:val="22"/>
        </w:rPr>
        <w:t>AUTO DE ARCHIVO INVESTIGACIÓN DISCIPLINARIA</w:t>
      </w:r>
    </w:p>
    <w:p w14:paraId="0FFD0453" w14:textId="77777777" w:rsidR="009B59D9" w:rsidRDefault="009B59D9" w:rsidP="00367420">
      <w:pPr>
        <w:tabs>
          <w:tab w:val="left" w:pos="2135"/>
        </w:tabs>
        <w:jc w:val="center"/>
        <w:rPr>
          <w:rFonts w:ascii="Arial" w:hAnsi="Arial" w:cs="Arial"/>
          <w:b/>
          <w:sz w:val="22"/>
          <w:szCs w:val="22"/>
        </w:rPr>
      </w:pPr>
    </w:p>
    <w:p w14:paraId="11E66368" w14:textId="77777777" w:rsidR="003D4E56" w:rsidRPr="00623EC5" w:rsidRDefault="003D4E56" w:rsidP="003D4E56">
      <w:pPr>
        <w:overflowPunct w:val="0"/>
        <w:autoSpaceDE w:val="0"/>
        <w:autoSpaceDN w:val="0"/>
        <w:adjustRightInd w:val="0"/>
        <w:textAlignment w:val="baseline"/>
        <w:rPr>
          <w:rFonts w:ascii="Arial" w:eastAsia="Arial" w:hAnsi="Arial" w:cs="Arial"/>
          <w:sz w:val="22"/>
          <w:szCs w:val="22"/>
        </w:rPr>
      </w:pPr>
      <w:bookmarkStart w:id="0" w:name="_GoBack"/>
      <w:bookmarkEnd w:id="0"/>
    </w:p>
    <w:p w14:paraId="4E804547" w14:textId="77777777" w:rsidR="003D4E56" w:rsidRPr="00106B5B" w:rsidRDefault="003D4E56" w:rsidP="003D4E56">
      <w:pPr>
        <w:overflowPunct w:val="0"/>
        <w:autoSpaceDE w:val="0"/>
        <w:autoSpaceDN w:val="0"/>
        <w:adjustRightInd w:val="0"/>
        <w:jc w:val="center"/>
        <w:textAlignment w:val="baseline"/>
        <w:rPr>
          <w:rFonts w:ascii="Arial" w:eastAsia="Arial" w:hAnsi="Arial" w:cs="Arial"/>
          <w:sz w:val="22"/>
          <w:szCs w:val="22"/>
          <w:lang w:val="pt-PT"/>
        </w:rPr>
      </w:pPr>
      <w:r w:rsidRPr="00106B5B">
        <w:rPr>
          <w:rFonts w:ascii="Arial" w:eastAsia="Arial" w:hAnsi="Arial" w:cs="Arial"/>
          <w:sz w:val="22"/>
          <w:szCs w:val="22"/>
          <w:lang w:val="pt-PT"/>
        </w:rPr>
        <w:t xml:space="preserve"> </w:t>
      </w:r>
      <w:r w:rsidRPr="00106B5B">
        <w:rPr>
          <w:rFonts w:ascii="Arial" w:eastAsia="Arial" w:hAnsi="Arial" w:cs="Arial"/>
          <w:b/>
          <w:bCs/>
          <w:sz w:val="22"/>
          <w:szCs w:val="22"/>
          <w:lang w:val="pt-PT"/>
        </w:rPr>
        <w:t xml:space="preserve">Auto No. </w:t>
      </w:r>
    </w:p>
    <w:p w14:paraId="29EE8CFC" w14:textId="77777777" w:rsidR="003D4E56" w:rsidRPr="00106B5B" w:rsidRDefault="003D4E56" w:rsidP="003D4E56">
      <w:pPr>
        <w:overflowPunct w:val="0"/>
        <w:autoSpaceDE w:val="0"/>
        <w:autoSpaceDN w:val="0"/>
        <w:adjustRightInd w:val="0"/>
        <w:textAlignment w:val="baseline"/>
        <w:rPr>
          <w:rFonts w:ascii="Arial" w:eastAsia="Arial" w:hAnsi="Arial" w:cs="Arial"/>
          <w:sz w:val="22"/>
          <w:szCs w:val="22"/>
          <w:lang w:val="pt-PT"/>
        </w:rPr>
      </w:pPr>
      <w:r w:rsidRPr="00106B5B">
        <w:rPr>
          <w:rFonts w:ascii="Arial" w:eastAsia="Arial" w:hAnsi="Arial" w:cs="Arial"/>
          <w:sz w:val="22"/>
          <w:szCs w:val="22"/>
          <w:lang w:val="pt-PT"/>
        </w:rPr>
        <w:t>Bogotá D.C.</w:t>
      </w:r>
    </w:p>
    <w:p w14:paraId="3FA3715E" w14:textId="77777777" w:rsidR="003D4E56" w:rsidRPr="00106B5B" w:rsidRDefault="003D4E56" w:rsidP="003D4E56">
      <w:pPr>
        <w:overflowPunct w:val="0"/>
        <w:autoSpaceDE w:val="0"/>
        <w:autoSpaceDN w:val="0"/>
        <w:adjustRightInd w:val="0"/>
        <w:textAlignment w:val="baseline"/>
        <w:rPr>
          <w:rFonts w:ascii="Arial" w:eastAsia="Arial" w:hAnsi="Arial" w:cs="Arial"/>
          <w:sz w:val="22"/>
          <w:szCs w:val="22"/>
          <w:lang w:val="pt-PT"/>
        </w:rPr>
      </w:pPr>
    </w:p>
    <w:tbl>
      <w:tblPr>
        <w:tblW w:w="0" w:type="auto"/>
        <w:tblLayout w:type="fixed"/>
        <w:tblLook w:val="04A0" w:firstRow="1" w:lastRow="0" w:firstColumn="1" w:lastColumn="0" w:noHBand="0" w:noVBand="1"/>
      </w:tblPr>
      <w:tblGrid>
        <w:gridCol w:w="3810"/>
        <w:gridCol w:w="5430"/>
      </w:tblGrid>
      <w:tr w:rsidR="003D4E56" w:rsidRPr="0014388B" w14:paraId="1AE76CFD"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7C410A79"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EXPEDIENTE:</w:t>
            </w:r>
          </w:p>
        </w:tc>
        <w:tc>
          <w:tcPr>
            <w:tcW w:w="5430" w:type="dxa"/>
            <w:tcBorders>
              <w:top w:val="single" w:sz="6" w:space="0" w:color="auto"/>
              <w:left w:val="single" w:sz="6" w:space="0" w:color="auto"/>
              <w:bottom w:val="single" w:sz="6" w:space="0" w:color="auto"/>
              <w:right w:val="single" w:sz="6" w:space="0" w:color="auto"/>
            </w:tcBorders>
          </w:tcPr>
          <w:p w14:paraId="663BB04D" w14:textId="77777777" w:rsidR="003D4E56" w:rsidRPr="0014388B" w:rsidRDefault="003D4E56" w:rsidP="007C1CCA">
            <w:pPr>
              <w:rPr>
                <w:rFonts w:ascii="Arial" w:eastAsia="Arial" w:hAnsi="Arial" w:cs="Arial"/>
                <w:color w:val="FF0000"/>
                <w:sz w:val="22"/>
                <w:szCs w:val="22"/>
              </w:rPr>
            </w:pPr>
            <w:r w:rsidRPr="008C5CF2">
              <w:rPr>
                <w:rFonts w:ascii="Arial" w:eastAsia="Arial" w:hAnsi="Arial" w:cs="Arial"/>
                <w:sz w:val="22"/>
                <w:szCs w:val="22"/>
              </w:rPr>
              <w:t>XXXX – de (año radicación)</w:t>
            </w:r>
          </w:p>
        </w:tc>
      </w:tr>
      <w:tr w:rsidR="003D4E56" w:rsidRPr="0014388B" w14:paraId="3EC5A2CB"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3B4CF8C8"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FECHA DE LA QUEJA:</w:t>
            </w:r>
          </w:p>
        </w:tc>
        <w:tc>
          <w:tcPr>
            <w:tcW w:w="5430" w:type="dxa"/>
            <w:tcBorders>
              <w:top w:val="single" w:sz="6" w:space="0" w:color="auto"/>
              <w:left w:val="single" w:sz="6" w:space="0" w:color="auto"/>
              <w:bottom w:val="single" w:sz="6" w:space="0" w:color="auto"/>
              <w:right w:val="single" w:sz="6" w:space="0" w:color="auto"/>
            </w:tcBorders>
          </w:tcPr>
          <w:p w14:paraId="12F0E674" w14:textId="77777777" w:rsidR="003D4E56" w:rsidRPr="0014388B" w:rsidRDefault="003D4E56" w:rsidP="007C1CCA">
            <w:pPr>
              <w:rPr>
                <w:rFonts w:ascii="Arial" w:eastAsia="Arial" w:hAnsi="Arial" w:cs="Arial"/>
                <w:sz w:val="22"/>
                <w:szCs w:val="22"/>
              </w:rPr>
            </w:pPr>
            <w:r w:rsidRPr="008C5CF2">
              <w:rPr>
                <w:rFonts w:ascii="Arial" w:eastAsia="Arial" w:hAnsi="Arial" w:cs="Arial"/>
                <w:sz w:val="22"/>
                <w:szCs w:val="22"/>
              </w:rPr>
              <w:t xml:space="preserve">Fecha de radicación en la Secretaría de </w:t>
            </w:r>
            <w:r>
              <w:rPr>
                <w:rFonts w:ascii="Arial" w:eastAsia="Arial" w:hAnsi="Arial" w:cs="Arial"/>
                <w:sz w:val="22"/>
                <w:szCs w:val="22"/>
              </w:rPr>
              <w:t>Cultura Recreación y Deporte</w:t>
            </w:r>
            <w:r w:rsidRPr="008C5CF2">
              <w:rPr>
                <w:rFonts w:ascii="Arial" w:eastAsia="Arial" w:hAnsi="Arial" w:cs="Arial"/>
                <w:sz w:val="22"/>
                <w:szCs w:val="22"/>
              </w:rPr>
              <w:t xml:space="preserve"> (Orfeo y/o correo electrónico).</w:t>
            </w:r>
          </w:p>
        </w:tc>
      </w:tr>
      <w:tr w:rsidR="003D4E56" w:rsidRPr="0014388B" w14:paraId="16CF6B75"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3F03177E"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QUEJOSO/ INFORMANTE:</w:t>
            </w:r>
          </w:p>
        </w:tc>
        <w:tc>
          <w:tcPr>
            <w:tcW w:w="5430" w:type="dxa"/>
            <w:tcBorders>
              <w:top w:val="single" w:sz="6" w:space="0" w:color="auto"/>
              <w:left w:val="single" w:sz="6" w:space="0" w:color="auto"/>
              <w:bottom w:val="single" w:sz="6" w:space="0" w:color="auto"/>
              <w:right w:val="single" w:sz="6" w:space="0" w:color="auto"/>
            </w:tcBorders>
          </w:tcPr>
          <w:p w14:paraId="74A91D21" w14:textId="77777777" w:rsidR="003D4E56" w:rsidRPr="0014388B" w:rsidRDefault="003D4E56" w:rsidP="007C1CCA">
            <w:pPr>
              <w:rPr>
                <w:rFonts w:ascii="Arial" w:eastAsia="Arial" w:hAnsi="Arial" w:cs="Arial"/>
                <w:sz w:val="22"/>
                <w:szCs w:val="22"/>
              </w:rPr>
            </w:pPr>
            <w:r w:rsidRPr="008C5CF2">
              <w:rPr>
                <w:rFonts w:ascii="Arial" w:eastAsia="Arial" w:hAnsi="Arial" w:cs="Arial"/>
                <w:sz w:val="22"/>
                <w:szCs w:val="22"/>
              </w:rPr>
              <w:t xml:space="preserve">De oficio </w:t>
            </w:r>
          </w:p>
        </w:tc>
      </w:tr>
      <w:tr w:rsidR="003D4E56" w:rsidRPr="0014388B" w14:paraId="6F888ADD"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E5A33B5"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557E762D"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Nombre del investigado</w:t>
            </w:r>
          </w:p>
        </w:tc>
      </w:tr>
      <w:tr w:rsidR="003D4E56" w:rsidRPr="0014388B" w14:paraId="5809423E"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4443D6A"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CARGO:</w:t>
            </w:r>
          </w:p>
        </w:tc>
        <w:tc>
          <w:tcPr>
            <w:tcW w:w="5430" w:type="dxa"/>
            <w:tcBorders>
              <w:top w:val="single" w:sz="6" w:space="0" w:color="auto"/>
              <w:left w:val="single" w:sz="6" w:space="0" w:color="auto"/>
              <w:bottom w:val="single" w:sz="6" w:space="0" w:color="auto"/>
              <w:right w:val="single" w:sz="6" w:space="0" w:color="auto"/>
            </w:tcBorders>
          </w:tcPr>
          <w:p w14:paraId="28F4F289"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Cargo del investigado</w:t>
            </w:r>
          </w:p>
        </w:tc>
      </w:tr>
      <w:tr w:rsidR="003D4E56" w:rsidRPr="0014388B" w14:paraId="56BE6C4D"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763F2182"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DEPENDENCIA:</w:t>
            </w:r>
          </w:p>
        </w:tc>
        <w:tc>
          <w:tcPr>
            <w:tcW w:w="5430" w:type="dxa"/>
            <w:tcBorders>
              <w:top w:val="single" w:sz="6" w:space="0" w:color="auto"/>
              <w:left w:val="single" w:sz="6" w:space="0" w:color="auto"/>
              <w:bottom w:val="single" w:sz="6" w:space="0" w:color="auto"/>
              <w:right w:val="single" w:sz="6" w:space="0" w:color="auto"/>
            </w:tcBorders>
          </w:tcPr>
          <w:p w14:paraId="6EF56206"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Dependencia que labora o laboró el investigado</w:t>
            </w:r>
          </w:p>
        </w:tc>
      </w:tr>
      <w:tr w:rsidR="003D4E56" w:rsidRPr="0014388B" w14:paraId="3F5AC110"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24DA402"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HECHOS:</w:t>
            </w:r>
          </w:p>
        </w:tc>
        <w:tc>
          <w:tcPr>
            <w:tcW w:w="5430" w:type="dxa"/>
            <w:tcBorders>
              <w:top w:val="single" w:sz="6" w:space="0" w:color="auto"/>
              <w:left w:val="single" w:sz="6" w:space="0" w:color="auto"/>
              <w:bottom w:val="single" w:sz="6" w:space="0" w:color="auto"/>
              <w:right w:val="single" w:sz="6" w:space="0" w:color="auto"/>
            </w:tcBorders>
          </w:tcPr>
          <w:p w14:paraId="5799B8FE" w14:textId="77777777" w:rsidR="003D4E56" w:rsidRPr="0014388B" w:rsidRDefault="003D4E56" w:rsidP="007C1CCA">
            <w:pPr>
              <w:jc w:val="both"/>
              <w:rPr>
                <w:rFonts w:ascii="Arial" w:eastAsia="Arial" w:hAnsi="Arial" w:cs="Arial"/>
                <w:sz w:val="22"/>
                <w:szCs w:val="22"/>
              </w:rPr>
            </w:pPr>
            <w:r w:rsidRPr="008C5CF2">
              <w:rPr>
                <w:rFonts w:ascii="Arial" w:eastAsia="Arial" w:hAnsi="Arial" w:cs="Arial"/>
                <w:sz w:val="22"/>
                <w:szCs w:val="22"/>
              </w:rPr>
              <w:t>Breve descripción de hechos denunciados.</w:t>
            </w:r>
          </w:p>
        </w:tc>
      </w:tr>
      <w:tr w:rsidR="003D4E56" w:rsidRPr="0014388B" w14:paraId="26544B5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7AD6605"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FECHA DE LOS HECHOS:</w:t>
            </w:r>
          </w:p>
        </w:tc>
        <w:tc>
          <w:tcPr>
            <w:tcW w:w="5430" w:type="dxa"/>
            <w:tcBorders>
              <w:top w:val="single" w:sz="6" w:space="0" w:color="auto"/>
              <w:left w:val="single" w:sz="6" w:space="0" w:color="auto"/>
              <w:bottom w:val="single" w:sz="6" w:space="0" w:color="auto"/>
              <w:right w:val="single" w:sz="6" w:space="0" w:color="auto"/>
            </w:tcBorders>
          </w:tcPr>
          <w:p w14:paraId="722F942C" w14:textId="77777777" w:rsidR="003D4E56" w:rsidRPr="0014388B" w:rsidRDefault="003D4E56" w:rsidP="007C1CCA">
            <w:pPr>
              <w:rPr>
                <w:rFonts w:ascii="Arial" w:eastAsia="Arial" w:hAnsi="Arial" w:cs="Arial"/>
                <w:sz w:val="22"/>
                <w:szCs w:val="22"/>
              </w:rPr>
            </w:pPr>
            <w:r w:rsidRPr="008C5CF2">
              <w:rPr>
                <w:rFonts w:ascii="Arial" w:eastAsia="Arial" w:hAnsi="Arial" w:cs="Arial"/>
                <w:sz w:val="22"/>
                <w:szCs w:val="22"/>
              </w:rPr>
              <w:t>Fecha ocurrencia hechos denunciados.</w:t>
            </w:r>
          </w:p>
        </w:tc>
      </w:tr>
      <w:tr w:rsidR="003D4E56" w:rsidRPr="0014388B" w14:paraId="2FE2DEB3"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0ADAAC5C"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ASUNTO:</w:t>
            </w:r>
          </w:p>
        </w:tc>
        <w:tc>
          <w:tcPr>
            <w:tcW w:w="5430" w:type="dxa"/>
            <w:tcBorders>
              <w:top w:val="single" w:sz="6" w:space="0" w:color="auto"/>
              <w:left w:val="single" w:sz="6" w:space="0" w:color="auto"/>
              <w:bottom w:val="single" w:sz="6" w:space="0" w:color="auto"/>
              <w:right w:val="single" w:sz="6" w:space="0" w:color="auto"/>
            </w:tcBorders>
          </w:tcPr>
          <w:p w14:paraId="02130CE8" w14:textId="77777777" w:rsidR="003D4E56" w:rsidRPr="0014388B" w:rsidRDefault="003D4E56" w:rsidP="007C1CCA">
            <w:pPr>
              <w:jc w:val="both"/>
              <w:rPr>
                <w:rFonts w:ascii="Arial" w:eastAsia="Arial" w:hAnsi="Arial" w:cs="Arial"/>
                <w:sz w:val="22"/>
                <w:szCs w:val="22"/>
              </w:rPr>
            </w:pPr>
            <w:r w:rsidRPr="0014388B">
              <w:rPr>
                <w:rFonts w:ascii="Arial" w:eastAsia="Arial" w:hAnsi="Arial" w:cs="Arial"/>
                <w:sz w:val="22"/>
                <w:szCs w:val="22"/>
              </w:rPr>
              <w:t xml:space="preserve">Auto que califica el mérito de la Investigación Disciplinaria y decide el archivo de la actuación (Art. 90, 213 y 224 de la Ley 1952, modificada por la Ley 2094 del 2021). </w:t>
            </w:r>
          </w:p>
        </w:tc>
      </w:tr>
    </w:tbl>
    <w:p w14:paraId="2D863845" w14:textId="77777777" w:rsidR="003D4E56" w:rsidRPr="0014388B" w:rsidRDefault="003D4E56" w:rsidP="003D4E56">
      <w:pPr>
        <w:overflowPunct w:val="0"/>
        <w:autoSpaceDE w:val="0"/>
        <w:autoSpaceDN w:val="0"/>
        <w:adjustRightInd w:val="0"/>
        <w:textAlignment w:val="baseline"/>
        <w:rPr>
          <w:rFonts w:ascii="Arial" w:eastAsia="Arial" w:hAnsi="Arial" w:cs="Arial"/>
          <w:sz w:val="22"/>
          <w:szCs w:val="22"/>
        </w:rPr>
      </w:pPr>
    </w:p>
    <w:p w14:paraId="1129853D" w14:textId="77777777" w:rsidR="003D4E56" w:rsidRPr="0014388B" w:rsidRDefault="003D4E56" w:rsidP="003D4E56">
      <w:pPr>
        <w:overflowPunct w:val="0"/>
        <w:autoSpaceDE w:val="0"/>
        <w:autoSpaceDN w:val="0"/>
        <w:adjustRightInd w:val="0"/>
        <w:spacing w:after="160"/>
        <w:ind w:right="49"/>
        <w:jc w:val="center"/>
        <w:textAlignment w:val="baseline"/>
        <w:rPr>
          <w:rFonts w:ascii="Arial" w:eastAsia="Arial" w:hAnsi="Arial" w:cs="Arial"/>
          <w:sz w:val="22"/>
          <w:szCs w:val="22"/>
        </w:rPr>
      </w:pPr>
      <w:r w:rsidRPr="0014388B">
        <w:rPr>
          <w:rFonts w:ascii="Arial" w:eastAsia="Arial" w:hAnsi="Arial" w:cs="Arial"/>
          <w:b/>
          <w:bCs/>
          <w:sz w:val="22"/>
          <w:szCs w:val="22"/>
        </w:rPr>
        <w:t>COMPETENCIA</w:t>
      </w:r>
    </w:p>
    <w:p w14:paraId="00E9244B" w14:textId="77777777" w:rsidR="003D4E56" w:rsidRPr="0014388B" w:rsidRDefault="003D4E56" w:rsidP="003D4E56">
      <w:pPr>
        <w:overflowPunct w:val="0"/>
        <w:autoSpaceDE w:val="0"/>
        <w:autoSpaceDN w:val="0"/>
        <w:adjustRightInd w:val="0"/>
        <w:ind w:right="49"/>
        <w:jc w:val="center"/>
        <w:textAlignment w:val="baseline"/>
        <w:rPr>
          <w:rFonts w:ascii="Arial" w:eastAsia="Arial" w:hAnsi="Arial" w:cs="Arial"/>
          <w:sz w:val="22"/>
          <w:szCs w:val="22"/>
        </w:rPr>
      </w:pPr>
    </w:p>
    <w:p w14:paraId="0B220E64" w14:textId="77777777" w:rsidR="003D4E56" w:rsidRDefault="003D4E56" w:rsidP="003D4E56">
      <w:pPr>
        <w:jc w:val="both"/>
        <w:rPr>
          <w:rFonts w:ascii="Arial" w:hAnsi="Arial" w:cs="Arial"/>
        </w:rPr>
      </w:pPr>
      <w:r w:rsidRPr="000C3EC1">
        <w:rPr>
          <w:rStyle w:val="eop"/>
          <w:rFonts w:ascii="Arial" w:hAnsi="Arial" w:cs="Arial"/>
          <w:color w:val="00000A"/>
        </w:rPr>
        <w:t> </w:t>
      </w:r>
      <w:r w:rsidRPr="000C3EC1">
        <w:rPr>
          <w:rStyle w:val="eop"/>
          <w:rFonts w:ascii="Arial" w:hAnsi="Arial" w:cs="Arial"/>
          <w:color w:val="FF0000"/>
        </w:rPr>
        <w:t> </w:t>
      </w:r>
      <w:r w:rsidRPr="00E05712">
        <w:rPr>
          <w:rFonts w:ascii="Arial" w:hAnsi="Arial" w:cs="Arial"/>
        </w:rPr>
        <w:t xml:space="preserve">La Suscrita Jefe de la Oficina de Control Disciplinario </w:t>
      </w:r>
      <w:bookmarkStart w:id="1" w:name="_Hlk135230372"/>
      <w:r w:rsidRPr="00E05712">
        <w:rPr>
          <w:rFonts w:ascii="Arial" w:hAnsi="Arial" w:cs="Arial"/>
        </w:rPr>
        <w:t xml:space="preserve">Interno de la Secretaría de Cultura, Recreación y Deporte </w:t>
      </w:r>
      <w:bookmarkEnd w:id="1"/>
      <w:r w:rsidRPr="00E05712">
        <w:rPr>
          <w:rFonts w:ascii="Arial" w:hAnsi="Arial" w:cs="Arial"/>
        </w:rPr>
        <w:t xml:space="preserve">es competente para adoptar la decisión que en derecho corresponda dentro del presente asunto y en uso de las atribuciones legales en su condición de operadora disciplinaria, procede a evaluar las presentes diligencias en averiguación de responsables. </w:t>
      </w:r>
    </w:p>
    <w:p w14:paraId="348ECE33" w14:textId="77777777" w:rsidR="003D4E56" w:rsidRPr="0014388B" w:rsidRDefault="003D4E56" w:rsidP="003D4E56">
      <w:pPr>
        <w:overflowPunct w:val="0"/>
        <w:autoSpaceDE w:val="0"/>
        <w:autoSpaceDN w:val="0"/>
        <w:adjustRightInd w:val="0"/>
        <w:ind w:right="49"/>
        <w:jc w:val="both"/>
        <w:textAlignment w:val="baseline"/>
        <w:rPr>
          <w:rFonts w:ascii="Arial" w:hAnsi="Arial" w:cs="Arial"/>
          <w:sz w:val="22"/>
          <w:szCs w:val="22"/>
        </w:rPr>
      </w:pPr>
    </w:p>
    <w:p w14:paraId="65893E86" w14:textId="77777777" w:rsidR="003D4E56" w:rsidRPr="0014388B" w:rsidRDefault="003D4E56" w:rsidP="003D4E56">
      <w:pPr>
        <w:spacing w:line="360" w:lineRule="auto"/>
        <w:jc w:val="center"/>
        <w:rPr>
          <w:rFonts w:ascii="Arial" w:eastAsia="Arial" w:hAnsi="Arial" w:cs="Arial"/>
          <w:sz w:val="22"/>
          <w:szCs w:val="22"/>
        </w:rPr>
      </w:pPr>
      <w:r w:rsidRPr="0014388B">
        <w:rPr>
          <w:rFonts w:ascii="Arial" w:eastAsia="Arial" w:hAnsi="Arial" w:cs="Arial"/>
          <w:b/>
          <w:bCs/>
          <w:sz w:val="22"/>
          <w:szCs w:val="22"/>
        </w:rPr>
        <w:t xml:space="preserve">OBJETO DEL PRONUNCIAMIENTO </w:t>
      </w:r>
    </w:p>
    <w:p w14:paraId="5D308184" w14:textId="77777777" w:rsidR="003D4E56" w:rsidRPr="0014388B" w:rsidRDefault="003D4E56" w:rsidP="003D4E56">
      <w:pPr>
        <w:spacing w:line="360" w:lineRule="auto"/>
        <w:jc w:val="center"/>
        <w:rPr>
          <w:rFonts w:ascii="Arial" w:hAnsi="Arial" w:cs="Arial"/>
          <w:sz w:val="22"/>
          <w:szCs w:val="22"/>
        </w:rPr>
      </w:pPr>
    </w:p>
    <w:p w14:paraId="28E59D97"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Procede el Despacho a evaluar el mérito de la actuación disciplinaria, adelantada contra ____________________ </w:t>
      </w:r>
      <w:r w:rsidRPr="0014388B">
        <w:rPr>
          <w:rFonts w:ascii="Arial" w:eastAsia="Arial" w:hAnsi="Arial" w:cs="Arial"/>
          <w:color w:val="808080"/>
          <w:sz w:val="22"/>
          <w:szCs w:val="22"/>
        </w:rPr>
        <w:t>(nombre Disciplinado</w:t>
      </w:r>
      <w:r w:rsidRPr="0014388B">
        <w:rPr>
          <w:rFonts w:ascii="Arial" w:eastAsia="Arial" w:hAnsi="Arial" w:cs="Arial"/>
          <w:sz w:val="22"/>
          <w:szCs w:val="22"/>
        </w:rPr>
        <w:t>), en su condición de___________________________ (</w:t>
      </w:r>
      <w:r w:rsidRPr="0014388B">
        <w:rPr>
          <w:rFonts w:ascii="Arial" w:eastAsia="Arial" w:hAnsi="Arial" w:cs="Arial"/>
          <w:color w:val="808080"/>
          <w:sz w:val="22"/>
          <w:szCs w:val="22"/>
        </w:rPr>
        <w:t xml:space="preserve">cargo Disciplinado), </w:t>
      </w:r>
      <w:r w:rsidRPr="0014388B">
        <w:rPr>
          <w:rFonts w:ascii="Arial" w:eastAsia="Arial" w:hAnsi="Arial" w:cs="Arial"/>
          <w:sz w:val="22"/>
          <w:szCs w:val="22"/>
        </w:rPr>
        <w:t xml:space="preserve">de conformidad con lo normado en el artículo </w:t>
      </w:r>
      <w:r w:rsidRPr="0014388B">
        <w:rPr>
          <w:rFonts w:ascii="Arial" w:eastAsia="Arial" w:hAnsi="Arial" w:cs="Arial"/>
          <w:color w:val="AEAAAA"/>
          <w:sz w:val="22"/>
          <w:szCs w:val="22"/>
        </w:rPr>
        <w:t xml:space="preserve">211 </w:t>
      </w:r>
      <w:r w:rsidRPr="0014388B">
        <w:rPr>
          <w:rFonts w:ascii="Arial" w:eastAsia="Arial" w:hAnsi="Arial" w:cs="Arial"/>
          <w:sz w:val="22"/>
          <w:szCs w:val="22"/>
        </w:rPr>
        <w:t>de la Ley 1952 de 2019, modificado por la Ley 2094 de 2021.</w:t>
      </w:r>
    </w:p>
    <w:p w14:paraId="0BDB6E45" w14:textId="77777777" w:rsidR="003D4E56" w:rsidRPr="0014388B" w:rsidRDefault="003D4E56" w:rsidP="003D4E56">
      <w:pPr>
        <w:jc w:val="center"/>
        <w:rPr>
          <w:rFonts w:ascii="Arial" w:eastAsia="Arial" w:hAnsi="Arial" w:cs="Arial"/>
          <w:color w:val="000000"/>
          <w:sz w:val="22"/>
          <w:szCs w:val="22"/>
        </w:rPr>
      </w:pPr>
    </w:p>
    <w:p w14:paraId="7C21FA52"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color w:val="000000"/>
          <w:sz w:val="22"/>
          <w:szCs w:val="22"/>
          <w:lang w:val="es-MX"/>
        </w:rPr>
        <w:t>ANTECEDENTES</w:t>
      </w:r>
    </w:p>
    <w:p w14:paraId="3E8D10E7" w14:textId="77777777" w:rsidR="003D4E56" w:rsidRDefault="003D4E56" w:rsidP="003D4E56">
      <w:pPr>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44CE4429" w14:textId="77777777" w:rsidR="003D4E56" w:rsidRPr="000F4BFC" w:rsidRDefault="003D4E56" w:rsidP="003D4E56">
      <w:pPr>
        <w:jc w:val="center"/>
        <w:rPr>
          <w:rFonts w:ascii="Arial" w:eastAsia="Arial" w:hAnsi="Arial" w:cs="Arial"/>
          <w:b/>
          <w:bCs/>
          <w:color w:val="000000"/>
          <w:sz w:val="22"/>
          <w:szCs w:val="22"/>
          <w:u w:val="single"/>
        </w:rPr>
      </w:pPr>
    </w:p>
    <w:p w14:paraId="3819B55B" w14:textId="77777777" w:rsidR="003D4E56" w:rsidRPr="000F4BFC" w:rsidRDefault="003D4E56" w:rsidP="003D4E56">
      <w:pPr>
        <w:rPr>
          <w:rFonts w:ascii="Arial" w:eastAsia="Arial" w:hAnsi="Arial" w:cs="Arial"/>
          <w:b/>
          <w:bCs/>
          <w:color w:val="000000"/>
          <w:sz w:val="22"/>
          <w:szCs w:val="22"/>
          <w:u w:val="single"/>
        </w:rPr>
      </w:pPr>
      <w:r w:rsidRPr="000F4BFC">
        <w:rPr>
          <w:rFonts w:ascii="Arial" w:eastAsia="Arial" w:hAnsi="Arial" w:cs="Arial"/>
          <w:b/>
          <w:bCs/>
          <w:color w:val="000000"/>
          <w:sz w:val="22"/>
          <w:szCs w:val="22"/>
          <w:u w:val="single"/>
        </w:rPr>
        <w:t>Informe servidor publico</w:t>
      </w:r>
      <w:r>
        <w:rPr>
          <w:rFonts w:ascii="Arial" w:eastAsia="Arial" w:hAnsi="Arial" w:cs="Arial"/>
          <w:b/>
          <w:bCs/>
          <w:color w:val="000000"/>
          <w:sz w:val="22"/>
          <w:szCs w:val="22"/>
          <w:u w:val="single"/>
        </w:rPr>
        <w:t>:</w:t>
      </w:r>
      <w:r w:rsidRPr="000F4BFC">
        <w:rPr>
          <w:rFonts w:ascii="Arial" w:eastAsia="Arial" w:hAnsi="Arial" w:cs="Arial"/>
          <w:b/>
          <w:bCs/>
          <w:color w:val="000000"/>
          <w:sz w:val="22"/>
          <w:szCs w:val="22"/>
          <w:u w:val="single"/>
        </w:rPr>
        <w:t xml:space="preserve"> </w:t>
      </w:r>
    </w:p>
    <w:p w14:paraId="4D4F4371"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Mediante </w:t>
      </w:r>
      <w:r w:rsidRPr="0014388B">
        <w:rPr>
          <w:rFonts w:ascii="Arial" w:eastAsia="Arial" w:hAnsi="Arial" w:cs="Arial"/>
          <w:color w:val="808080"/>
          <w:sz w:val="22"/>
          <w:szCs w:val="22"/>
        </w:rPr>
        <w:t>(informe, compulsa de copias</w:t>
      </w:r>
      <w:r w:rsidRPr="0014388B">
        <w:rPr>
          <w:rFonts w:ascii="Arial" w:eastAsia="Arial" w:hAnsi="Arial" w:cs="Arial"/>
          <w:sz w:val="22"/>
          <w:szCs w:val="22"/>
        </w:rPr>
        <w:t xml:space="preserve">), presentado por____________________ </w:t>
      </w:r>
      <w:r w:rsidRPr="0014388B">
        <w:rPr>
          <w:rFonts w:ascii="Arial" w:eastAsia="Arial" w:hAnsi="Arial" w:cs="Arial"/>
          <w:color w:val="808080"/>
          <w:sz w:val="22"/>
          <w:szCs w:val="22"/>
        </w:rPr>
        <w:t>(nombre y cargo del informante, o entidad</w:t>
      </w:r>
      <w:r w:rsidRPr="0014388B">
        <w:rPr>
          <w:rFonts w:ascii="Arial" w:eastAsia="Arial" w:hAnsi="Arial" w:cs="Arial"/>
          <w:sz w:val="22"/>
          <w:szCs w:val="22"/>
        </w:rPr>
        <w:t>), radicado bajo el No._____ (</w:t>
      </w:r>
      <w:r w:rsidRPr="0014388B">
        <w:rPr>
          <w:rFonts w:ascii="Arial" w:eastAsia="Arial" w:hAnsi="Arial" w:cs="Arial"/>
          <w:color w:val="808080"/>
          <w:sz w:val="22"/>
          <w:szCs w:val="22"/>
        </w:rPr>
        <w:t>Número de radicado</w:t>
      </w:r>
      <w:r w:rsidRPr="0014388B">
        <w:rPr>
          <w:rFonts w:ascii="Arial" w:eastAsia="Arial" w:hAnsi="Arial" w:cs="Arial"/>
          <w:sz w:val="22"/>
          <w:szCs w:val="22"/>
        </w:rPr>
        <w:t xml:space="preserve">) de </w:t>
      </w:r>
      <w:r w:rsidRPr="0014388B">
        <w:rPr>
          <w:rFonts w:ascii="Arial" w:eastAsia="Arial" w:hAnsi="Arial" w:cs="Arial"/>
          <w:sz w:val="22"/>
          <w:szCs w:val="22"/>
        </w:rPr>
        <w:lastRenderedPageBreak/>
        <w:t xml:space="preserve">fecha _____, </w:t>
      </w:r>
      <w:r w:rsidRPr="0014388B">
        <w:rPr>
          <w:rFonts w:ascii="Arial" w:eastAsia="Arial" w:hAnsi="Arial" w:cs="Arial"/>
          <w:color w:val="808080"/>
          <w:sz w:val="22"/>
          <w:szCs w:val="22"/>
        </w:rPr>
        <w:t>(remitió o informó</w:t>
      </w:r>
      <w:r w:rsidRPr="0014388B">
        <w:rPr>
          <w:rFonts w:ascii="Arial" w:eastAsia="Arial" w:hAnsi="Arial" w:cs="Arial"/>
          <w:sz w:val="22"/>
          <w:szCs w:val="22"/>
        </w:rPr>
        <w:t xml:space="preserve">) a esta Oficina de </w:t>
      </w:r>
      <w:r>
        <w:rPr>
          <w:rFonts w:ascii="Arial" w:eastAsia="Arial" w:hAnsi="Arial" w:cs="Arial"/>
          <w:sz w:val="22"/>
          <w:szCs w:val="22"/>
        </w:rPr>
        <w:t>Control Disciplinario Interno</w:t>
      </w:r>
      <w:r w:rsidRPr="0014388B">
        <w:rPr>
          <w:rFonts w:ascii="Arial" w:eastAsia="Arial" w:hAnsi="Arial" w:cs="Arial"/>
          <w:sz w:val="22"/>
          <w:szCs w:val="22"/>
        </w:rPr>
        <w:t xml:space="preserve"> acerca de presuntas irregularidades consistentes en__________________ </w:t>
      </w:r>
      <w:r w:rsidRPr="0014388B">
        <w:rPr>
          <w:rFonts w:ascii="Arial" w:eastAsia="Arial" w:hAnsi="Arial" w:cs="Arial"/>
          <w:color w:val="808080"/>
          <w:sz w:val="22"/>
          <w:szCs w:val="22"/>
        </w:rPr>
        <w:t>(Descripción sucinta en la que se indique el origen de la actuación, los implicados, y las circunstancias de tiempo, modo y lugar en que se desarrollaron los hechos</w:t>
      </w:r>
      <w:r w:rsidRPr="0014388B">
        <w:rPr>
          <w:rFonts w:ascii="Arial" w:eastAsia="Arial" w:hAnsi="Arial" w:cs="Arial"/>
          <w:sz w:val="22"/>
          <w:szCs w:val="22"/>
        </w:rPr>
        <w:t xml:space="preserve">). (folio ). </w:t>
      </w:r>
    </w:p>
    <w:p w14:paraId="74DB28A7" w14:textId="77777777" w:rsidR="003D4E56" w:rsidRPr="0014388B" w:rsidRDefault="003D4E56" w:rsidP="003D4E56">
      <w:pPr>
        <w:jc w:val="both"/>
        <w:rPr>
          <w:rFonts w:ascii="Arial" w:eastAsia="Arial" w:hAnsi="Arial" w:cs="Arial"/>
          <w:color w:val="000000"/>
          <w:sz w:val="22"/>
          <w:szCs w:val="22"/>
        </w:rPr>
      </w:pPr>
    </w:p>
    <w:p w14:paraId="16B3905F" w14:textId="77777777" w:rsidR="003D4E56" w:rsidRPr="0014388B" w:rsidRDefault="003D4E56" w:rsidP="003D4E56">
      <w:pPr>
        <w:pStyle w:val="Textoindependiente"/>
        <w:jc w:val="both"/>
        <w:rPr>
          <w:rFonts w:ascii="Arial" w:eastAsia="Arial" w:hAnsi="Arial" w:cs="Arial"/>
          <w:color w:val="000000"/>
          <w:sz w:val="22"/>
          <w:szCs w:val="22"/>
        </w:rPr>
      </w:pPr>
      <w:r w:rsidRPr="0014388B">
        <w:rPr>
          <w:rFonts w:ascii="Arial" w:eastAsia="Arial" w:hAnsi="Arial" w:cs="Arial"/>
          <w:b/>
          <w:bCs/>
          <w:color w:val="000000"/>
          <w:sz w:val="22"/>
          <w:szCs w:val="22"/>
          <w:u w:val="single"/>
          <w:lang w:val="es-MX"/>
        </w:rPr>
        <w:t>Indagación previa</w:t>
      </w:r>
      <w:r>
        <w:rPr>
          <w:rFonts w:ascii="Arial" w:eastAsia="Arial" w:hAnsi="Arial" w:cs="Arial"/>
          <w:b/>
          <w:bCs/>
          <w:color w:val="000000"/>
          <w:sz w:val="22"/>
          <w:szCs w:val="22"/>
          <w:u w:val="single"/>
          <w:lang w:val="es-MX"/>
        </w:rPr>
        <w:t>:</w:t>
      </w:r>
      <w:r w:rsidRPr="0014388B">
        <w:rPr>
          <w:rFonts w:ascii="Arial" w:eastAsia="Arial" w:hAnsi="Arial" w:cs="Arial"/>
          <w:b/>
          <w:bCs/>
          <w:color w:val="000000"/>
          <w:sz w:val="22"/>
          <w:szCs w:val="22"/>
          <w:u w:val="single"/>
          <w:lang w:val="es-MX"/>
        </w:rPr>
        <w:t xml:space="preserve"> </w:t>
      </w:r>
    </w:p>
    <w:p w14:paraId="01B6502D" w14:textId="77777777" w:rsidR="003D4E56" w:rsidRPr="0014388B" w:rsidRDefault="003D4E56" w:rsidP="003D4E56">
      <w:pPr>
        <w:jc w:val="both"/>
        <w:rPr>
          <w:rFonts w:ascii="Arial" w:eastAsia="Arial" w:hAnsi="Arial" w:cs="Arial"/>
          <w:color w:val="000000"/>
          <w:sz w:val="22"/>
          <w:szCs w:val="22"/>
        </w:rPr>
      </w:pPr>
    </w:p>
    <w:p w14:paraId="4A2E82A6"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Con base en los hechos enunciados, esta Oficina de </w:t>
      </w:r>
      <w:r>
        <w:rPr>
          <w:rFonts w:ascii="Arial" w:eastAsia="Arial" w:hAnsi="Arial" w:cs="Arial"/>
          <w:sz w:val="22"/>
          <w:szCs w:val="22"/>
        </w:rPr>
        <w:t>Control Disciplinario</w:t>
      </w:r>
      <w:r w:rsidRPr="0014388B">
        <w:rPr>
          <w:rFonts w:ascii="Arial" w:eastAsia="Arial" w:hAnsi="Arial" w:cs="Arial"/>
          <w:sz w:val="22"/>
          <w:szCs w:val="22"/>
        </w:rPr>
        <w:t xml:space="preserve"> mediante Auto No. ______ del ________  (folio), inició Indagación Previa radicada bajo el No._______ </w:t>
      </w:r>
      <w:r w:rsidRPr="0014388B">
        <w:rPr>
          <w:rFonts w:ascii="Arial" w:eastAsia="Arial" w:hAnsi="Arial" w:cs="Arial"/>
          <w:color w:val="808080"/>
          <w:sz w:val="22"/>
          <w:szCs w:val="22"/>
        </w:rPr>
        <w:t>(radicado proceso disciplinario</w:t>
      </w:r>
      <w:r w:rsidRPr="0014388B">
        <w:rPr>
          <w:rFonts w:ascii="Arial" w:eastAsia="Arial" w:hAnsi="Arial" w:cs="Arial"/>
          <w:sz w:val="22"/>
          <w:szCs w:val="22"/>
        </w:rPr>
        <w:t xml:space="preserve">), contra el señor (a) (doctor (a)) _______________ </w:t>
      </w:r>
      <w:r w:rsidRPr="0014388B">
        <w:rPr>
          <w:rFonts w:ascii="Arial" w:eastAsia="Arial" w:hAnsi="Arial" w:cs="Arial"/>
          <w:color w:val="808080"/>
          <w:sz w:val="22"/>
          <w:szCs w:val="22"/>
        </w:rPr>
        <w:t>(nombre y cargo del Disciplinable</w:t>
      </w:r>
      <w:r w:rsidRPr="0014388B">
        <w:rPr>
          <w:rFonts w:ascii="Arial" w:eastAsia="Arial" w:hAnsi="Arial" w:cs="Arial"/>
          <w:sz w:val="22"/>
          <w:szCs w:val="22"/>
        </w:rPr>
        <w:t xml:space="preserve">), providencia que le fue notificada_________________ </w:t>
      </w:r>
      <w:r w:rsidRPr="0014388B">
        <w:rPr>
          <w:rFonts w:ascii="Arial" w:eastAsia="Arial" w:hAnsi="Arial" w:cs="Arial"/>
          <w:color w:val="808080"/>
          <w:sz w:val="22"/>
          <w:szCs w:val="22"/>
        </w:rPr>
        <w:t>(personalmente, por medios electrónicos o edicto</w:t>
      </w:r>
      <w:r w:rsidRPr="0014388B">
        <w:rPr>
          <w:rFonts w:ascii="Arial" w:eastAsia="Arial" w:hAnsi="Arial" w:cs="Arial"/>
          <w:sz w:val="22"/>
          <w:szCs w:val="22"/>
        </w:rPr>
        <w:t>), a_____________________ (</w:t>
      </w:r>
      <w:r w:rsidRPr="0014388B">
        <w:rPr>
          <w:rFonts w:ascii="Arial" w:eastAsia="Arial" w:hAnsi="Arial" w:cs="Arial"/>
          <w:color w:val="808080"/>
          <w:sz w:val="22"/>
          <w:szCs w:val="22"/>
        </w:rPr>
        <w:t>nombre notificado</w:t>
      </w:r>
      <w:r w:rsidRPr="0014388B">
        <w:rPr>
          <w:rFonts w:ascii="Arial" w:eastAsia="Arial" w:hAnsi="Arial" w:cs="Arial"/>
          <w:sz w:val="22"/>
          <w:szCs w:val="22"/>
        </w:rPr>
        <w:t xml:space="preserve">), el día_____ </w:t>
      </w:r>
      <w:r w:rsidRPr="0014388B">
        <w:rPr>
          <w:rFonts w:ascii="Arial" w:eastAsia="Arial" w:hAnsi="Arial" w:cs="Arial"/>
          <w:color w:val="808080"/>
          <w:sz w:val="22"/>
          <w:szCs w:val="22"/>
        </w:rPr>
        <w:t xml:space="preserve">(fecha), </w:t>
      </w:r>
      <w:r w:rsidRPr="0014388B">
        <w:rPr>
          <w:rFonts w:ascii="Arial" w:eastAsia="Arial" w:hAnsi="Arial" w:cs="Arial"/>
          <w:sz w:val="22"/>
          <w:szCs w:val="22"/>
        </w:rPr>
        <w:t xml:space="preserve">según consta a folios____ del paginario. </w:t>
      </w:r>
    </w:p>
    <w:p w14:paraId="7556EBE7" w14:textId="77777777" w:rsidR="003D4E56" w:rsidRPr="0014388B" w:rsidRDefault="003D4E56" w:rsidP="003D4E56">
      <w:pPr>
        <w:jc w:val="both"/>
        <w:rPr>
          <w:rFonts w:ascii="Arial" w:eastAsia="Arial" w:hAnsi="Arial" w:cs="Arial"/>
          <w:color w:val="000000"/>
          <w:sz w:val="22"/>
          <w:szCs w:val="22"/>
        </w:rPr>
      </w:pPr>
    </w:p>
    <w:p w14:paraId="22A4E658" w14:textId="77777777" w:rsidR="003D4E56" w:rsidRPr="0014388B" w:rsidRDefault="003D4E56" w:rsidP="003D4E56">
      <w:pPr>
        <w:jc w:val="both"/>
        <w:rPr>
          <w:rFonts w:ascii="Arial" w:eastAsia="Arial" w:hAnsi="Arial" w:cs="Arial"/>
          <w:color w:val="000000"/>
          <w:sz w:val="22"/>
          <w:szCs w:val="22"/>
        </w:rPr>
      </w:pPr>
    </w:p>
    <w:p w14:paraId="2B258753" w14:textId="77777777" w:rsidR="003D4E56" w:rsidRPr="0014388B" w:rsidRDefault="003D4E56" w:rsidP="003D4E56">
      <w:pPr>
        <w:pStyle w:val="Textoindependiente"/>
        <w:jc w:val="both"/>
        <w:rPr>
          <w:rFonts w:ascii="Arial" w:eastAsia="Arial" w:hAnsi="Arial" w:cs="Arial"/>
          <w:color w:val="000000"/>
          <w:sz w:val="22"/>
          <w:szCs w:val="22"/>
        </w:rPr>
      </w:pPr>
      <w:r w:rsidRPr="0014388B">
        <w:rPr>
          <w:rFonts w:ascii="Arial" w:eastAsia="Arial" w:hAnsi="Arial" w:cs="Arial"/>
          <w:b/>
          <w:bCs/>
          <w:color w:val="000000"/>
          <w:sz w:val="22"/>
          <w:szCs w:val="22"/>
          <w:u w:val="single"/>
          <w:lang w:val="es-MX"/>
        </w:rPr>
        <w:t>Investigación disciplinaria.</w:t>
      </w:r>
    </w:p>
    <w:p w14:paraId="59C54E52" w14:textId="77777777" w:rsidR="003D4E56" w:rsidRPr="0014388B" w:rsidRDefault="003D4E56" w:rsidP="003D4E56">
      <w:pPr>
        <w:jc w:val="both"/>
        <w:rPr>
          <w:rFonts w:ascii="Arial" w:eastAsia="Arial" w:hAnsi="Arial" w:cs="Arial"/>
          <w:color w:val="000000"/>
          <w:sz w:val="22"/>
          <w:szCs w:val="22"/>
        </w:rPr>
      </w:pPr>
    </w:p>
    <w:p w14:paraId="015A9176" w14:textId="77777777" w:rsidR="003D4E56"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Mediante Auto No. ______ del ________  (folio), se inició Investigación Disciplinaria contra el señor (a) </w:t>
      </w:r>
      <w:r w:rsidRPr="0014388B">
        <w:rPr>
          <w:rFonts w:ascii="Arial" w:eastAsia="Arial" w:hAnsi="Arial" w:cs="Arial"/>
          <w:color w:val="808080"/>
          <w:sz w:val="22"/>
          <w:szCs w:val="22"/>
        </w:rPr>
        <w:t>(doctor (a)) _______________ (nombre y cargo del Disciplinable</w:t>
      </w:r>
      <w:r w:rsidRPr="0014388B">
        <w:rPr>
          <w:rFonts w:ascii="Arial" w:eastAsia="Arial" w:hAnsi="Arial" w:cs="Arial"/>
          <w:sz w:val="22"/>
          <w:szCs w:val="22"/>
        </w:rPr>
        <w:t>), providencia que le fue notificada_________________ (</w:t>
      </w:r>
      <w:r w:rsidRPr="0014388B">
        <w:rPr>
          <w:rFonts w:ascii="Arial" w:eastAsia="Arial" w:hAnsi="Arial" w:cs="Arial"/>
          <w:color w:val="808080"/>
          <w:sz w:val="22"/>
          <w:szCs w:val="22"/>
        </w:rPr>
        <w:t>personalmente, por medios electrónicos o edicto</w:t>
      </w:r>
      <w:r w:rsidRPr="0014388B">
        <w:rPr>
          <w:rFonts w:ascii="Arial" w:eastAsia="Arial" w:hAnsi="Arial" w:cs="Arial"/>
          <w:sz w:val="22"/>
          <w:szCs w:val="22"/>
        </w:rPr>
        <w:t>), a_____________________ (</w:t>
      </w:r>
      <w:r w:rsidRPr="0014388B">
        <w:rPr>
          <w:rFonts w:ascii="Arial" w:eastAsia="Arial" w:hAnsi="Arial" w:cs="Arial"/>
          <w:color w:val="808080"/>
          <w:sz w:val="22"/>
          <w:szCs w:val="22"/>
        </w:rPr>
        <w:t>nombre notificado</w:t>
      </w:r>
      <w:r w:rsidRPr="0014388B">
        <w:rPr>
          <w:rFonts w:ascii="Arial" w:eastAsia="Arial" w:hAnsi="Arial" w:cs="Arial"/>
          <w:sz w:val="22"/>
          <w:szCs w:val="22"/>
        </w:rPr>
        <w:t>), el día_____ (</w:t>
      </w:r>
      <w:r w:rsidRPr="0014388B">
        <w:rPr>
          <w:rFonts w:ascii="Arial" w:eastAsia="Arial" w:hAnsi="Arial" w:cs="Arial"/>
          <w:color w:val="808080"/>
          <w:sz w:val="22"/>
          <w:szCs w:val="22"/>
        </w:rPr>
        <w:t>fecha)</w:t>
      </w:r>
      <w:r w:rsidRPr="0014388B">
        <w:rPr>
          <w:rFonts w:ascii="Arial" w:eastAsia="Arial" w:hAnsi="Arial" w:cs="Arial"/>
          <w:sz w:val="22"/>
          <w:szCs w:val="22"/>
        </w:rPr>
        <w:t xml:space="preserve">, según consta a folios____ del paginario. </w:t>
      </w:r>
    </w:p>
    <w:p w14:paraId="0A8AFE0A" w14:textId="77777777" w:rsidR="003D4E56" w:rsidRDefault="003D4E56" w:rsidP="003D4E56">
      <w:pPr>
        <w:jc w:val="both"/>
        <w:rPr>
          <w:rFonts w:ascii="Arial" w:eastAsia="Arial" w:hAnsi="Arial" w:cs="Arial"/>
          <w:sz w:val="22"/>
          <w:szCs w:val="22"/>
        </w:rPr>
      </w:pPr>
    </w:p>
    <w:p w14:paraId="11407285" w14:textId="77777777" w:rsidR="003D4E56" w:rsidRPr="000F4BFC" w:rsidRDefault="003D4E56" w:rsidP="003D4E56">
      <w:pPr>
        <w:pStyle w:val="paragraph"/>
        <w:spacing w:before="0" w:beforeAutospacing="0" w:after="0" w:afterAutospacing="0"/>
        <w:textAlignment w:val="baseline"/>
        <w:rPr>
          <w:rFonts w:ascii="Arial" w:hAnsi="Arial" w:cs="Arial"/>
          <w:b/>
          <w:bCs/>
          <w:sz w:val="22"/>
          <w:szCs w:val="22"/>
          <w:u w:val="single"/>
        </w:rPr>
      </w:pPr>
      <w:r w:rsidRPr="000F4BFC">
        <w:rPr>
          <w:rStyle w:val="normaltextrun"/>
          <w:rFonts w:ascii="Arial" w:hAnsi="Arial" w:cs="Arial"/>
          <w:b/>
          <w:bCs/>
          <w:sz w:val="22"/>
          <w:szCs w:val="22"/>
          <w:u w:val="single"/>
          <w:lang w:val="es-ES"/>
        </w:rPr>
        <w:t>Prórroga de la investigación </w:t>
      </w:r>
      <w:r w:rsidRPr="000F4BFC">
        <w:rPr>
          <w:rStyle w:val="eop"/>
          <w:rFonts w:ascii="Arial" w:hAnsi="Arial" w:cs="Arial"/>
          <w:b/>
          <w:bCs/>
          <w:sz w:val="22"/>
          <w:szCs w:val="22"/>
          <w:u w:val="single"/>
        </w:rPr>
        <w:t> </w:t>
      </w:r>
    </w:p>
    <w:p w14:paraId="70760FB9" w14:textId="77777777" w:rsidR="003D4E56" w:rsidRPr="000F4BFC" w:rsidRDefault="003D4E56" w:rsidP="003D4E56">
      <w:pPr>
        <w:pStyle w:val="paragraph"/>
        <w:spacing w:before="0" w:beforeAutospacing="0" w:after="0" w:afterAutospacing="0"/>
        <w:textAlignment w:val="baseline"/>
        <w:rPr>
          <w:rFonts w:ascii="Arial" w:hAnsi="Arial" w:cs="Arial"/>
          <w:sz w:val="22"/>
          <w:szCs w:val="22"/>
        </w:rPr>
      </w:pPr>
      <w:r w:rsidRPr="000F4BFC">
        <w:rPr>
          <w:rStyle w:val="eop"/>
          <w:rFonts w:ascii="Arial" w:hAnsi="Arial" w:cs="Arial"/>
          <w:sz w:val="22"/>
          <w:szCs w:val="22"/>
        </w:rPr>
        <w:t> </w:t>
      </w:r>
    </w:p>
    <w:p w14:paraId="7C4625A0" w14:textId="77777777" w:rsidR="003D4E56" w:rsidRPr="000F4BFC" w:rsidRDefault="003D4E56" w:rsidP="003D4E56">
      <w:pPr>
        <w:pStyle w:val="paragraph"/>
        <w:spacing w:before="0" w:beforeAutospacing="0" w:after="0" w:afterAutospacing="0"/>
        <w:jc w:val="both"/>
        <w:textAlignment w:val="baseline"/>
        <w:rPr>
          <w:rFonts w:ascii="Arial" w:hAnsi="Arial" w:cs="Arial"/>
          <w:sz w:val="22"/>
          <w:szCs w:val="22"/>
        </w:rPr>
      </w:pPr>
      <w:r w:rsidRPr="000F4BFC">
        <w:rPr>
          <w:rStyle w:val="normaltextrun"/>
          <w:rFonts w:ascii="Arial" w:hAnsi="Arial" w:cs="Arial"/>
          <w:sz w:val="22"/>
          <w:szCs w:val="22"/>
          <w:lang w:val="es-ES"/>
        </w:rPr>
        <w:t>A través de Auto No. (incluir número de auto) del ________  (folio), se ordenó prórroga de la investigación disciplinaria por el término de tres (3) meses, providencia que fue notificada mediante (indicar si fue por edicto o estado) fijado el (inlcuir fecha ), visto a folio (incluir folio donde está el auto y la notificación).</w:t>
      </w:r>
      <w:r w:rsidRPr="000F4BFC">
        <w:rPr>
          <w:rStyle w:val="eop"/>
          <w:rFonts w:ascii="Arial" w:hAnsi="Arial" w:cs="Arial"/>
          <w:sz w:val="22"/>
          <w:szCs w:val="22"/>
        </w:rPr>
        <w:t> </w:t>
      </w:r>
    </w:p>
    <w:p w14:paraId="2A1E65A2" w14:textId="77777777" w:rsidR="003D4E56" w:rsidRPr="000F4BFC" w:rsidRDefault="003D4E56" w:rsidP="003D4E56">
      <w:pPr>
        <w:pStyle w:val="paragraph"/>
        <w:spacing w:before="0" w:beforeAutospacing="0" w:after="0" w:afterAutospacing="0"/>
        <w:jc w:val="both"/>
        <w:textAlignment w:val="baseline"/>
        <w:rPr>
          <w:rFonts w:ascii="Arial" w:hAnsi="Arial" w:cs="Arial"/>
          <w:sz w:val="22"/>
          <w:szCs w:val="22"/>
        </w:rPr>
      </w:pPr>
      <w:r w:rsidRPr="000F4BFC">
        <w:rPr>
          <w:rStyle w:val="normaltextrun"/>
          <w:rFonts w:ascii="Arial" w:hAnsi="Arial" w:cs="Arial"/>
          <w:sz w:val="22"/>
          <w:szCs w:val="22"/>
          <w:lang w:val="es-ES"/>
        </w:rPr>
        <w:t>  </w:t>
      </w:r>
      <w:r w:rsidRPr="000F4BFC">
        <w:rPr>
          <w:rStyle w:val="eop"/>
          <w:rFonts w:ascii="Arial" w:hAnsi="Arial" w:cs="Arial"/>
          <w:sz w:val="22"/>
          <w:szCs w:val="22"/>
        </w:rPr>
        <w:t> </w:t>
      </w:r>
    </w:p>
    <w:p w14:paraId="6B2DD117" w14:textId="77777777" w:rsidR="003D4E56" w:rsidRPr="000F4BFC" w:rsidRDefault="003D4E56" w:rsidP="003D4E56">
      <w:pPr>
        <w:pStyle w:val="paragraph"/>
        <w:spacing w:before="0" w:beforeAutospacing="0" w:after="0" w:afterAutospacing="0"/>
        <w:jc w:val="both"/>
        <w:textAlignment w:val="baseline"/>
        <w:rPr>
          <w:rFonts w:ascii="Arial" w:hAnsi="Arial" w:cs="Arial"/>
          <w:b/>
          <w:bCs/>
          <w:sz w:val="22"/>
          <w:szCs w:val="22"/>
          <w:u w:val="single"/>
        </w:rPr>
      </w:pPr>
      <w:r w:rsidRPr="000F4BFC">
        <w:rPr>
          <w:rStyle w:val="normaltextrun"/>
          <w:rFonts w:ascii="Arial" w:hAnsi="Arial" w:cs="Arial"/>
          <w:b/>
          <w:bCs/>
          <w:sz w:val="22"/>
          <w:szCs w:val="22"/>
          <w:u w:val="single"/>
          <w:lang w:val="es-ES"/>
        </w:rPr>
        <w:t>Cierre de investigación disciplinaria</w:t>
      </w:r>
      <w:r w:rsidRPr="000F4BFC">
        <w:rPr>
          <w:rStyle w:val="eop"/>
          <w:rFonts w:ascii="Arial" w:hAnsi="Arial" w:cs="Arial"/>
          <w:b/>
          <w:bCs/>
          <w:sz w:val="22"/>
          <w:szCs w:val="22"/>
          <w:u w:val="single"/>
        </w:rPr>
        <w:t> </w:t>
      </w:r>
    </w:p>
    <w:p w14:paraId="57BB4602" w14:textId="77777777" w:rsidR="003D4E56" w:rsidRPr="000F4BFC" w:rsidRDefault="003D4E56" w:rsidP="003D4E56">
      <w:pPr>
        <w:pStyle w:val="paragraph"/>
        <w:spacing w:before="0" w:beforeAutospacing="0" w:after="0" w:afterAutospacing="0"/>
        <w:jc w:val="both"/>
        <w:textAlignment w:val="baseline"/>
        <w:rPr>
          <w:rFonts w:ascii="Arial" w:hAnsi="Arial" w:cs="Arial"/>
          <w:sz w:val="22"/>
          <w:szCs w:val="22"/>
        </w:rPr>
      </w:pPr>
      <w:r w:rsidRPr="000F4BFC">
        <w:rPr>
          <w:rStyle w:val="eop"/>
          <w:rFonts w:ascii="Arial" w:hAnsi="Arial" w:cs="Arial"/>
          <w:sz w:val="22"/>
          <w:szCs w:val="22"/>
        </w:rPr>
        <w:t> </w:t>
      </w:r>
    </w:p>
    <w:p w14:paraId="46798EDF" w14:textId="77777777" w:rsidR="003D4E56" w:rsidRPr="000F4BFC" w:rsidRDefault="003D4E56" w:rsidP="003D4E56">
      <w:pPr>
        <w:pStyle w:val="paragraph"/>
        <w:spacing w:before="0" w:beforeAutospacing="0" w:after="0" w:afterAutospacing="0"/>
        <w:jc w:val="both"/>
        <w:textAlignment w:val="baseline"/>
        <w:rPr>
          <w:rFonts w:ascii="Arial" w:hAnsi="Arial" w:cs="Arial"/>
          <w:sz w:val="22"/>
          <w:szCs w:val="22"/>
        </w:rPr>
      </w:pPr>
      <w:r w:rsidRPr="000F4BFC">
        <w:rPr>
          <w:rStyle w:val="normaltextrun"/>
          <w:rFonts w:ascii="Arial" w:hAnsi="Arial" w:cs="Arial"/>
          <w:sz w:val="22"/>
          <w:szCs w:val="22"/>
          <w:lang w:val="es-ES"/>
        </w:rPr>
        <w:t>Con Auto No. (incluir número de auto) del ________  (folio), se ordenó el cierre de la investigación disciplinaria, providencia que le fue notificada_________________ (personalmente, por medios electrónicos o edicto), a_____________________ (nombre notificado), el día_____ (fecha), según consta a folios____ del paginario. El día _____ se recibió escrito  del señor ___________ (nombre del investigado) con el cual presentó  alegatos precalificatorios.</w:t>
      </w:r>
      <w:r w:rsidRPr="000F4BFC">
        <w:rPr>
          <w:rStyle w:val="eop"/>
          <w:rFonts w:ascii="Arial" w:hAnsi="Arial" w:cs="Arial"/>
          <w:sz w:val="22"/>
          <w:szCs w:val="22"/>
        </w:rPr>
        <w:t> </w:t>
      </w:r>
    </w:p>
    <w:p w14:paraId="406ADA2D" w14:textId="77777777" w:rsidR="003D4E56" w:rsidRPr="000F4BFC" w:rsidRDefault="003D4E56" w:rsidP="003D4E56">
      <w:pPr>
        <w:jc w:val="both"/>
        <w:rPr>
          <w:rFonts w:ascii="Arial" w:eastAsia="Arial" w:hAnsi="Arial" w:cs="Arial"/>
          <w:sz w:val="22"/>
          <w:szCs w:val="22"/>
        </w:rPr>
      </w:pPr>
    </w:p>
    <w:p w14:paraId="5E40D008" w14:textId="77777777" w:rsidR="003D4E56" w:rsidRDefault="003D4E56" w:rsidP="003D4E56">
      <w:pPr>
        <w:jc w:val="both"/>
        <w:rPr>
          <w:rFonts w:ascii="Arial" w:eastAsia="Arial" w:hAnsi="Arial" w:cs="Arial"/>
          <w:color w:val="000000"/>
          <w:sz w:val="22"/>
          <w:szCs w:val="22"/>
        </w:rPr>
      </w:pPr>
    </w:p>
    <w:p w14:paraId="77799B05" w14:textId="77777777" w:rsidR="003D4E56" w:rsidRDefault="003D4E56" w:rsidP="003D4E56">
      <w:pPr>
        <w:jc w:val="both"/>
        <w:rPr>
          <w:rFonts w:ascii="Arial" w:eastAsia="Arial" w:hAnsi="Arial" w:cs="Arial"/>
          <w:color w:val="000000"/>
          <w:sz w:val="22"/>
          <w:szCs w:val="22"/>
        </w:rPr>
      </w:pPr>
    </w:p>
    <w:p w14:paraId="0F3D0009" w14:textId="77777777" w:rsidR="003D4E56" w:rsidRDefault="003D4E56" w:rsidP="003D4E56">
      <w:pPr>
        <w:jc w:val="both"/>
        <w:rPr>
          <w:rFonts w:ascii="Arial" w:eastAsia="Arial" w:hAnsi="Arial" w:cs="Arial"/>
          <w:color w:val="000000"/>
          <w:sz w:val="22"/>
          <w:szCs w:val="22"/>
        </w:rPr>
      </w:pPr>
    </w:p>
    <w:p w14:paraId="32371E6E" w14:textId="77777777" w:rsidR="003D4E56" w:rsidRPr="0014388B" w:rsidRDefault="003D4E56" w:rsidP="003D4E56">
      <w:pPr>
        <w:jc w:val="both"/>
        <w:rPr>
          <w:rFonts w:ascii="Arial" w:eastAsia="Arial" w:hAnsi="Arial" w:cs="Arial"/>
          <w:color w:val="000000"/>
          <w:sz w:val="22"/>
          <w:szCs w:val="22"/>
        </w:rPr>
      </w:pPr>
    </w:p>
    <w:p w14:paraId="07972E8B"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color w:val="000000"/>
          <w:sz w:val="22"/>
          <w:szCs w:val="22"/>
          <w:lang w:val="es-MX"/>
        </w:rPr>
        <w:t>MEDIOS DE PRUEBA</w:t>
      </w:r>
    </w:p>
    <w:p w14:paraId="4DE13009" w14:textId="77777777" w:rsidR="003D4E56" w:rsidRPr="0014388B" w:rsidRDefault="003D4E56" w:rsidP="003D4E56">
      <w:pPr>
        <w:jc w:val="both"/>
        <w:rPr>
          <w:rFonts w:ascii="Arial" w:eastAsia="Arial" w:hAnsi="Arial" w:cs="Arial"/>
          <w:color w:val="000000"/>
          <w:sz w:val="22"/>
          <w:szCs w:val="22"/>
        </w:rPr>
      </w:pPr>
    </w:p>
    <w:p w14:paraId="52FCA32F"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TESTIMONIALES</w:t>
      </w:r>
    </w:p>
    <w:p w14:paraId="410D1AB7" w14:textId="77777777" w:rsidR="003D4E56" w:rsidRPr="0014388B" w:rsidRDefault="003D4E56" w:rsidP="003D4E56">
      <w:pPr>
        <w:tabs>
          <w:tab w:val="left" w:pos="708"/>
        </w:tabs>
        <w:ind w:left="360"/>
        <w:jc w:val="both"/>
        <w:rPr>
          <w:rFonts w:ascii="Arial" w:eastAsia="Arial" w:hAnsi="Arial" w:cs="Arial"/>
          <w:sz w:val="22"/>
          <w:szCs w:val="22"/>
        </w:rPr>
      </w:pPr>
    </w:p>
    <w:p w14:paraId="2EC6B3C0"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17EA9B5A" w14:textId="77777777" w:rsidR="003D4E56" w:rsidRPr="0014388B" w:rsidRDefault="003D4E56" w:rsidP="003D4E56">
      <w:pPr>
        <w:pStyle w:val="Prrafodelista"/>
        <w:numPr>
          <w:ilvl w:val="1"/>
          <w:numId w:val="1"/>
        </w:numPr>
        <w:tabs>
          <w:tab w:val="left" w:pos="708"/>
          <w:tab w:val="left" w:pos="1418"/>
          <w:tab w:val="left" w:pos="6663"/>
        </w:tabs>
        <w:jc w:val="both"/>
        <w:rPr>
          <w:rFonts w:ascii="Arial" w:eastAsia="Times New Roman" w:hAnsi="Arial" w:cs="Arial"/>
          <w:lang w:val="es-ES"/>
        </w:rPr>
      </w:pPr>
      <w:r w:rsidRPr="0014388B">
        <w:rPr>
          <w:rFonts w:ascii="Arial" w:eastAsia="Arial" w:hAnsi="Arial" w:cs="Arial"/>
          <w:lang w:val="es-ES"/>
        </w:rPr>
        <w:t>Declaración rendida por__________________ (</w:t>
      </w:r>
      <w:r w:rsidRPr="0014388B">
        <w:rPr>
          <w:rFonts w:ascii="Arial" w:eastAsia="Arial" w:hAnsi="Arial" w:cs="Arial"/>
          <w:color w:val="808080"/>
          <w:kern w:val="0"/>
          <w:lang w:val="es-ES"/>
        </w:rPr>
        <w:t>precisar nombre del testigo</w:t>
      </w:r>
      <w:r w:rsidRPr="0014388B">
        <w:rPr>
          <w:rFonts w:ascii="Arial" w:eastAsia="Arial" w:hAnsi="Arial" w:cs="Arial"/>
          <w:lang w:val="es-ES"/>
        </w:rPr>
        <w:t>), el día_________________________ (</w:t>
      </w:r>
      <w:r w:rsidRPr="0014388B">
        <w:rPr>
          <w:rFonts w:ascii="Arial" w:eastAsia="Arial" w:hAnsi="Arial" w:cs="Arial"/>
          <w:color w:val="808080"/>
          <w:kern w:val="0"/>
          <w:lang w:val="es-ES"/>
        </w:rPr>
        <w:t>precisar fecha diligencia</w:t>
      </w:r>
      <w:r w:rsidRPr="0014388B">
        <w:rPr>
          <w:rFonts w:ascii="Arial" w:eastAsia="Arial" w:hAnsi="Arial" w:cs="Arial"/>
          <w:lang w:val="es-ES"/>
        </w:rPr>
        <w:t>), visible a folios______________ (</w:t>
      </w:r>
      <w:r w:rsidRPr="0014388B">
        <w:rPr>
          <w:rFonts w:ascii="Arial" w:eastAsia="Arial" w:hAnsi="Arial" w:cs="Arial"/>
          <w:color w:val="808080"/>
          <w:kern w:val="0"/>
          <w:lang w:val="es-ES"/>
        </w:rPr>
        <w:t>precisar folios y cuaderno</w:t>
      </w:r>
      <w:r w:rsidRPr="0014388B">
        <w:rPr>
          <w:rFonts w:ascii="Arial" w:eastAsia="Arial" w:hAnsi="Arial" w:cs="Arial"/>
          <w:lang w:val="es-ES"/>
        </w:rPr>
        <w:t>).</w:t>
      </w:r>
    </w:p>
    <w:p w14:paraId="1E5693EE" w14:textId="77777777" w:rsidR="003D4E56" w:rsidRPr="0014388B" w:rsidRDefault="003D4E56" w:rsidP="003D4E56">
      <w:pPr>
        <w:spacing w:after="160" w:line="259" w:lineRule="auto"/>
        <w:ind w:left="720"/>
        <w:rPr>
          <w:rFonts w:ascii="Arial" w:eastAsia="Arial" w:hAnsi="Arial" w:cs="Arial"/>
          <w:color w:val="000000"/>
          <w:sz w:val="22"/>
          <w:szCs w:val="22"/>
        </w:rPr>
      </w:pPr>
    </w:p>
    <w:p w14:paraId="7A75C8D4" w14:textId="77777777" w:rsidR="003D4E56" w:rsidRPr="006E414A" w:rsidRDefault="003D4E56" w:rsidP="003D4E56">
      <w:pPr>
        <w:pStyle w:val="Prrafodelista"/>
        <w:numPr>
          <w:ilvl w:val="1"/>
          <w:numId w:val="1"/>
        </w:numPr>
        <w:tabs>
          <w:tab w:val="left" w:pos="708"/>
          <w:tab w:val="left" w:pos="1418"/>
          <w:tab w:val="left" w:pos="6663"/>
        </w:tabs>
        <w:jc w:val="both"/>
        <w:rPr>
          <w:rFonts w:ascii="Arial" w:eastAsia="Times New Roman" w:hAnsi="Arial" w:cs="Arial"/>
          <w:lang w:val="es-ES"/>
        </w:rPr>
      </w:pPr>
      <w:r w:rsidRPr="0014388B">
        <w:rPr>
          <w:rFonts w:ascii="Arial" w:eastAsia="Arial" w:hAnsi="Arial" w:cs="Arial"/>
          <w:lang w:val="es-ES"/>
        </w:rPr>
        <w:t>Declaración rendida por__________________ (</w:t>
      </w:r>
      <w:r w:rsidRPr="0014388B">
        <w:rPr>
          <w:rFonts w:ascii="Arial" w:eastAsia="Arial" w:hAnsi="Arial" w:cs="Arial"/>
          <w:color w:val="808080"/>
          <w:kern w:val="0"/>
          <w:lang w:val="es-ES"/>
        </w:rPr>
        <w:t>precisar nombre del testigo</w:t>
      </w:r>
      <w:r w:rsidRPr="0014388B">
        <w:rPr>
          <w:rFonts w:ascii="Arial" w:eastAsia="Arial" w:hAnsi="Arial" w:cs="Arial"/>
          <w:lang w:val="es-ES"/>
        </w:rPr>
        <w:t>), el día_________________________ (</w:t>
      </w:r>
      <w:r w:rsidRPr="0014388B">
        <w:rPr>
          <w:rFonts w:ascii="Arial" w:eastAsia="Arial" w:hAnsi="Arial" w:cs="Arial"/>
          <w:color w:val="808080"/>
          <w:kern w:val="0"/>
          <w:lang w:val="es-ES"/>
        </w:rPr>
        <w:t>precisar fecha diligencia</w:t>
      </w:r>
      <w:r w:rsidRPr="0014388B">
        <w:rPr>
          <w:rFonts w:ascii="Arial" w:eastAsia="Arial" w:hAnsi="Arial" w:cs="Arial"/>
          <w:lang w:val="es-ES"/>
        </w:rPr>
        <w:t>), visible a folios______________ (</w:t>
      </w:r>
      <w:r w:rsidRPr="0014388B">
        <w:rPr>
          <w:rFonts w:ascii="Arial" w:eastAsia="Arial" w:hAnsi="Arial" w:cs="Arial"/>
          <w:color w:val="808080"/>
          <w:kern w:val="0"/>
          <w:lang w:val="es-ES"/>
        </w:rPr>
        <w:t>precisar folios y cuaderno</w:t>
      </w:r>
      <w:r w:rsidRPr="0014388B">
        <w:rPr>
          <w:rFonts w:ascii="Arial" w:eastAsia="Arial" w:hAnsi="Arial" w:cs="Arial"/>
          <w:lang w:val="es-ES"/>
        </w:rPr>
        <w:t>).</w:t>
      </w:r>
    </w:p>
    <w:p w14:paraId="13A67623"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740EDFC6"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DOCUMENTALES</w:t>
      </w:r>
    </w:p>
    <w:p w14:paraId="79AB9E92" w14:textId="77777777" w:rsidR="003D4E56" w:rsidRPr="0014388B" w:rsidRDefault="003D4E56" w:rsidP="003D4E56">
      <w:pPr>
        <w:tabs>
          <w:tab w:val="left" w:pos="708"/>
        </w:tabs>
        <w:ind w:left="360"/>
        <w:jc w:val="both"/>
        <w:rPr>
          <w:rFonts w:ascii="Arial" w:eastAsia="Arial" w:hAnsi="Arial" w:cs="Arial"/>
          <w:sz w:val="22"/>
          <w:szCs w:val="22"/>
        </w:rPr>
      </w:pPr>
    </w:p>
    <w:p w14:paraId="47EF39C1"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discriminan una a una las pruebas documentales obtenidas, especificando su procedencia, así como el folio y el cuaderno en los que obran dentro del expediente).</w:t>
      </w:r>
    </w:p>
    <w:p w14:paraId="3F877E8D"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4C0EAE1B"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6A3A1534"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PERITACION </w:t>
      </w:r>
    </w:p>
    <w:p w14:paraId="514C4C19"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77103D9C"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discriminan una a una las pruebas, especificando su procedencia, así como el folio y el cuaderno en los que obran dentro del expediente)</w:t>
      </w:r>
    </w:p>
    <w:p w14:paraId="45188468"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589C51A3"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7FF4BB78"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CONFESION </w:t>
      </w:r>
    </w:p>
    <w:p w14:paraId="6AC8E1F4"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3791351E"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 xml:space="preserve">(En este acápite se </w:t>
      </w:r>
      <w:r>
        <w:rPr>
          <w:rFonts w:ascii="Arial" w:eastAsia="Arial" w:hAnsi="Arial" w:cs="Arial"/>
          <w:i/>
          <w:iCs/>
          <w:sz w:val="22"/>
          <w:szCs w:val="22"/>
        </w:rPr>
        <w:t>registra si esta fue acogida por el investigado)</w:t>
      </w:r>
      <w:r w:rsidRPr="0014388B">
        <w:rPr>
          <w:rFonts w:ascii="Arial" w:eastAsia="Arial" w:hAnsi="Arial" w:cs="Arial"/>
          <w:i/>
          <w:iCs/>
          <w:sz w:val="22"/>
          <w:szCs w:val="22"/>
        </w:rPr>
        <w:t>.</w:t>
      </w:r>
    </w:p>
    <w:p w14:paraId="58AF93E4"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62C9836B"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INDICIOS </w:t>
      </w:r>
    </w:p>
    <w:p w14:paraId="67C387CB"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533D747A" w14:textId="77777777" w:rsidR="003D4E56" w:rsidRDefault="003D4E56" w:rsidP="003D4E56">
      <w:pPr>
        <w:tabs>
          <w:tab w:val="left" w:pos="708"/>
          <w:tab w:val="left" w:pos="4111"/>
          <w:tab w:val="left" w:pos="6663"/>
        </w:tabs>
        <w:jc w:val="both"/>
        <w:rPr>
          <w:rFonts w:ascii="Arial" w:eastAsia="Arial" w:hAnsi="Arial" w:cs="Arial"/>
          <w:i/>
          <w:iCs/>
          <w:sz w:val="22"/>
          <w:szCs w:val="22"/>
        </w:rPr>
      </w:pPr>
      <w:r w:rsidRPr="0014388B">
        <w:rPr>
          <w:rFonts w:ascii="Arial" w:eastAsia="Arial" w:hAnsi="Arial" w:cs="Arial"/>
          <w:i/>
          <w:iCs/>
          <w:sz w:val="22"/>
          <w:szCs w:val="22"/>
        </w:rPr>
        <w:t>(En este acápite se discriminan una a una las pruebas, especificando su procedencia, así como el folio y el cuaderno en los que obran dentro del expediente).</w:t>
      </w:r>
    </w:p>
    <w:p w14:paraId="77AA3E37"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5921B246"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7CC10FA7"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 xml:space="preserve">INSPECCION DISCIPLINARIA </w:t>
      </w:r>
    </w:p>
    <w:p w14:paraId="15826CE9" w14:textId="77777777" w:rsidR="003D4E56" w:rsidRPr="0014388B" w:rsidRDefault="003D4E56" w:rsidP="003D4E56">
      <w:pPr>
        <w:ind w:left="360"/>
        <w:jc w:val="both"/>
        <w:rPr>
          <w:rFonts w:ascii="Arial" w:eastAsia="Arial" w:hAnsi="Arial" w:cs="Arial"/>
          <w:sz w:val="22"/>
          <w:szCs w:val="22"/>
        </w:rPr>
      </w:pPr>
    </w:p>
    <w:p w14:paraId="4798E835"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especifican los detalles de esta prueba, en caso de haberse practicado, como son fecha, lugar y funcionario que la practicó, contenido y resultado de la misma, folio y cuaderno en los que obran dentro del expediente</w:t>
      </w:r>
      <w:r>
        <w:rPr>
          <w:rFonts w:ascii="Arial" w:eastAsia="Arial" w:hAnsi="Arial" w:cs="Arial"/>
          <w:i/>
          <w:iCs/>
          <w:sz w:val="22"/>
          <w:szCs w:val="22"/>
        </w:rPr>
        <w:t>, prueba que debe constar en un acta)</w:t>
      </w:r>
      <w:r w:rsidRPr="0014388B">
        <w:rPr>
          <w:rFonts w:ascii="Arial" w:eastAsia="Arial" w:hAnsi="Arial" w:cs="Arial"/>
          <w:i/>
          <w:iCs/>
          <w:sz w:val="22"/>
          <w:szCs w:val="22"/>
        </w:rPr>
        <w:t>.</w:t>
      </w:r>
    </w:p>
    <w:p w14:paraId="5011109F"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39B775A9" w14:textId="77777777" w:rsidR="003D4E56" w:rsidRPr="0014388B" w:rsidRDefault="003D4E56" w:rsidP="003D4E56">
      <w:pPr>
        <w:tabs>
          <w:tab w:val="left" w:pos="708"/>
          <w:tab w:val="left" w:pos="4111"/>
          <w:tab w:val="left" w:pos="6663"/>
        </w:tabs>
        <w:jc w:val="both"/>
        <w:rPr>
          <w:rFonts w:ascii="Arial" w:eastAsia="Arial" w:hAnsi="Arial" w:cs="Arial"/>
          <w:color w:val="C45911"/>
          <w:sz w:val="22"/>
          <w:szCs w:val="22"/>
        </w:rPr>
      </w:pPr>
    </w:p>
    <w:p w14:paraId="4E299C53" w14:textId="77777777" w:rsidR="003D4E56" w:rsidRPr="0014388B" w:rsidRDefault="003D4E56" w:rsidP="003D4E56">
      <w:pPr>
        <w:jc w:val="center"/>
        <w:rPr>
          <w:rFonts w:ascii="Arial" w:eastAsia="Arial" w:hAnsi="Arial" w:cs="Arial"/>
          <w:sz w:val="22"/>
          <w:szCs w:val="22"/>
        </w:rPr>
      </w:pPr>
      <w:r w:rsidRPr="0014388B">
        <w:rPr>
          <w:rFonts w:ascii="Arial" w:eastAsia="Arial" w:hAnsi="Arial" w:cs="Arial"/>
          <w:b/>
          <w:bCs/>
          <w:sz w:val="22"/>
          <w:szCs w:val="22"/>
        </w:rPr>
        <w:lastRenderedPageBreak/>
        <w:t xml:space="preserve">MEDIO DE DEFENSA </w:t>
      </w:r>
    </w:p>
    <w:p w14:paraId="2D5F0461" w14:textId="77777777" w:rsidR="003D4E56" w:rsidRPr="0014388B" w:rsidRDefault="003D4E56" w:rsidP="003D4E56">
      <w:pPr>
        <w:rPr>
          <w:rFonts w:ascii="Arial" w:eastAsia="Arial" w:hAnsi="Arial" w:cs="Arial"/>
          <w:sz w:val="22"/>
          <w:szCs w:val="22"/>
        </w:rPr>
      </w:pPr>
    </w:p>
    <w:p w14:paraId="3137CA1E" w14:textId="77777777" w:rsidR="003D4E56" w:rsidRPr="0014388B" w:rsidRDefault="003D4E56" w:rsidP="003D4E56">
      <w:pPr>
        <w:rPr>
          <w:rFonts w:ascii="Arial" w:eastAsia="Arial" w:hAnsi="Arial" w:cs="Arial"/>
          <w:sz w:val="22"/>
          <w:szCs w:val="22"/>
        </w:rPr>
      </w:pPr>
      <w:r w:rsidRPr="0014388B">
        <w:rPr>
          <w:rFonts w:ascii="Arial" w:eastAsia="Arial" w:hAnsi="Arial" w:cs="Arial"/>
          <w:b/>
          <w:bCs/>
          <w:sz w:val="22"/>
          <w:szCs w:val="22"/>
        </w:rPr>
        <w:t>Versión libre del implicado</w:t>
      </w:r>
    </w:p>
    <w:p w14:paraId="4451A250" w14:textId="77777777" w:rsidR="003D4E56" w:rsidRPr="0014388B" w:rsidRDefault="003D4E56" w:rsidP="003D4E56">
      <w:pPr>
        <w:jc w:val="both"/>
        <w:rPr>
          <w:rFonts w:ascii="Arial" w:eastAsia="Arial" w:hAnsi="Arial" w:cs="Arial"/>
          <w:sz w:val="22"/>
          <w:szCs w:val="22"/>
        </w:rPr>
      </w:pPr>
    </w:p>
    <w:p w14:paraId="0ACCA07F" w14:textId="77777777" w:rsidR="003D4E56" w:rsidRPr="0014388B" w:rsidRDefault="003D4E56" w:rsidP="003D4E56">
      <w:pPr>
        <w:tabs>
          <w:tab w:val="left" w:pos="708"/>
        </w:tabs>
        <w:jc w:val="both"/>
        <w:rPr>
          <w:rFonts w:ascii="Arial" w:eastAsia="Arial" w:hAnsi="Arial" w:cs="Arial"/>
          <w:sz w:val="22"/>
          <w:szCs w:val="22"/>
        </w:rPr>
      </w:pPr>
      <w:r w:rsidRPr="0014388B">
        <w:rPr>
          <w:rFonts w:ascii="Arial" w:eastAsia="Arial" w:hAnsi="Arial" w:cs="Arial"/>
          <w:sz w:val="22"/>
          <w:szCs w:val="22"/>
        </w:rPr>
        <w:t>Diligencia rendida por_____________________________ (</w:t>
      </w:r>
      <w:r w:rsidRPr="0014388B">
        <w:rPr>
          <w:rFonts w:ascii="Arial" w:eastAsia="Arial" w:hAnsi="Arial" w:cs="Arial"/>
          <w:color w:val="AEAAAA"/>
          <w:sz w:val="22"/>
          <w:szCs w:val="22"/>
        </w:rPr>
        <w:t>especificar</w:t>
      </w:r>
      <w:r w:rsidRPr="0014388B">
        <w:rPr>
          <w:rFonts w:ascii="Arial" w:eastAsia="Arial" w:hAnsi="Arial" w:cs="Arial"/>
          <w:sz w:val="22"/>
          <w:szCs w:val="22"/>
        </w:rPr>
        <w:t xml:space="preserve"> </w:t>
      </w:r>
      <w:r w:rsidRPr="0014388B">
        <w:rPr>
          <w:rFonts w:ascii="Arial" w:eastAsia="Arial" w:hAnsi="Arial" w:cs="Arial"/>
          <w:color w:val="AEAAAA"/>
          <w:sz w:val="22"/>
          <w:szCs w:val="22"/>
        </w:rPr>
        <w:t>nombres, apellidos y documento de identificación</w:t>
      </w:r>
      <w:r w:rsidRPr="0014388B">
        <w:rPr>
          <w:rFonts w:ascii="Arial" w:eastAsia="Arial" w:hAnsi="Arial" w:cs="Arial"/>
          <w:sz w:val="22"/>
          <w:szCs w:val="22"/>
        </w:rPr>
        <w:t>), ________________________________el día_________________ (</w:t>
      </w:r>
      <w:r w:rsidRPr="0014388B">
        <w:rPr>
          <w:rFonts w:ascii="Arial" w:eastAsia="Arial" w:hAnsi="Arial" w:cs="Arial"/>
          <w:color w:val="AEAAAA"/>
          <w:sz w:val="22"/>
          <w:szCs w:val="22"/>
        </w:rPr>
        <w:t>especificar fecha</w:t>
      </w:r>
      <w:r w:rsidRPr="0014388B">
        <w:rPr>
          <w:rFonts w:ascii="Arial" w:eastAsia="Arial" w:hAnsi="Arial" w:cs="Arial"/>
          <w:sz w:val="22"/>
          <w:szCs w:val="22"/>
        </w:rPr>
        <w:t>), ante_________________________ (</w:t>
      </w:r>
      <w:r w:rsidRPr="0014388B">
        <w:rPr>
          <w:rFonts w:ascii="Arial" w:eastAsia="Arial" w:hAnsi="Arial" w:cs="Arial"/>
          <w:color w:val="AEAAAA"/>
          <w:sz w:val="22"/>
          <w:szCs w:val="22"/>
        </w:rPr>
        <w:t>especificar funcionario que la recibió</w:t>
      </w:r>
      <w:r w:rsidRPr="0014388B">
        <w:rPr>
          <w:rFonts w:ascii="Arial" w:eastAsia="Arial" w:hAnsi="Arial" w:cs="Arial"/>
          <w:sz w:val="22"/>
          <w:szCs w:val="22"/>
        </w:rPr>
        <w:t>), que obra a folios__________________ (</w:t>
      </w:r>
      <w:r w:rsidRPr="0014388B">
        <w:rPr>
          <w:rFonts w:ascii="Arial" w:eastAsia="Arial" w:hAnsi="Arial" w:cs="Arial"/>
          <w:color w:val="AEAAAA"/>
          <w:sz w:val="22"/>
          <w:szCs w:val="22"/>
        </w:rPr>
        <w:t>especificar folios y cuaderno en los que obra dentro del expediente</w:t>
      </w:r>
      <w:r w:rsidRPr="0014388B">
        <w:rPr>
          <w:rFonts w:ascii="Arial" w:eastAsia="Arial" w:hAnsi="Arial" w:cs="Arial"/>
          <w:sz w:val="22"/>
          <w:szCs w:val="22"/>
        </w:rPr>
        <w:t>).</w:t>
      </w:r>
    </w:p>
    <w:p w14:paraId="6735DBE9" w14:textId="77777777" w:rsidR="003D4E56" w:rsidRDefault="003D4E56" w:rsidP="003D4E56">
      <w:pPr>
        <w:overflowPunct w:val="0"/>
        <w:autoSpaceDE w:val="0"/>
        <w:autoSpaceDN w:val="0"/>
        <w:adjustRightInd w:val="0"/>
        <w:ind w:right="49"/>
        <w:jc w:val="both"/>
        <w:textAlignment w:val="baseline"/>
        <w:rPr>
          <w:rFonts w:ascii="Arial" w:hAnsi="Arial" w:cs="Arial"/>
          <w:sz w:val="22"/>
          <w:szCs w:val="22"/>
        </w:rPr>
      </w:pPr>
    </w:p>
    <w:p w14:paraId="18426731" w14:textId="77777777" w:rsidR="003D4E56" w:rsidRPr="000F4BFC" w:rsidRDefault="003D4E56" w:rsidP="003D4E56">
      <w:pPr>
        <w:pStyle w:val="paragraph"/>
        <w:spacing w:before="0" w:beforeAutospacing="0" w:after="0" w:afterAutospacing="0"/>
        <w:textAlignment w:val="baseline"/>
        <w:rPr>
          <w:rStyle w:val="eop"/>
          <w:sz w:val="20"/>
          <w:szCs w:val="20"/>
        </w:rPr>
      </w:pPr>
      <w:r w:rsidRPr="000F4BFC">
        <w:rPr>
          <w:rStyle w:val="normaltextrun"/>
          <w:rFonts w:ascii="Arial" w:hAnsi="Arial" w:cs="Arial"/>
          <w:b/>
          <w:bCs/>
          <w:sz w:val="20"/>
          <w:szCs w:val="20"/>
          <w:u w:val="single"/>
          <w:lang w:val="es-ES"/>
        </w:rPr>
        <w:t>Alegatos precalificatorios</w:t>
      </w:r>
      <w:r>
        <w:rPr>
          <w:rStyle w:val="eop"/>
          <w:rFonts w:ascii="Arial" w:hAnsi="Arial" w:cs="Arial"/>
          <w:sz w:val="20"/>
          <w:szCs w:val="20"/>
        </w:rPr>
        <w:t>:</w:t>
      </w:r>
      <w:r w:rsidRPr="000F4BFC">
        <w:rPr>
          <w:rStyle w:val="eop"/>
          <w:rFonts w:ascii="Arial" w:hAnsi="Arial" w:cs="Arial"/>
          <w:sz w:val="20"/>
          <w:szCs w:val="20"/>
        </w:rPr>
        <w:t> </w:t>
      </w:r>
    </w:p>
    <w:p w14:paraId="467D8BB5" w14:textId="77777777" w:rsidR="003D4E56" w:rsidRPr="000F4BFC" w:rsidRDefault="003D4E56" w:rsidP="003D4E56">
      <w:pPr>
        <w:pStyle w:val="paragraph"/>
        <w:spacing w:before="0" w:beforeAutospacing="0" w:after="0" w:afterAutospacing="0"/>
        <w:textAlignment w:val="baseline"/>
        <w:rPr>
          <w:rFonts w:ascii="Arial" w:hAnsi="Arial" w:cs="Arial"/>
          <w:sz w:val="18"/>
          <w:szCs w:val="18"/>
        </w:rPr>
      </w:pPr>
      <w:r w:rsidRPr="000F4BFC">
        <w:rPr>
          <w:rStyle w:val="eop"/>
          <w:rFonts w:ascii="Arial" w:hAnsi="Arial" w:cs="Arial"/>
          <w:sz w:val="20"/>
          <w:szCs w:val="20"/>
        </w:rPr>
        <w:t> </w:t>
      </w:r>
    </w:p>
    <w:p w14:paraId="59656E7A" w14:textId="77777777" w:rsidR="003D4E56" w:rsidRPr="000F4BFC" w:rsidRDefault="003D4E56" w:rsidP="003D4E56">
      <w:pPr>
        <w:pStyle w:val="paragraph"/>
        <w:spacing w:before="0" w:beforeAutospacing="0" w:after="0" w:afterAutospacing="0"/>
        <w:textAlignment w:val="baseline"/>
        <w:rPr>
          <w:rFonts w:ascii="Arial" w:hAnsi="Arial" w:cs="Arial"/>
          <w:sz w:val="18"/>
          <w:szCs w:val="18"/>
        </w:rPr>
      </w:pPr>
      <w:r w:rsidRPr="000F4BFC">
        <w:rPr>
          <w:rStyle w:val="normaltextrun"/>
          <w:rFonts w:ascii="Arial" w:hAnsi="Arial" w:cs="Arial"/>
          <w:sz w:val="20"/>
          <w:szCs w:val="20"/>
          <w:lang w:val="es-ES"/>
        </w:rPr>
        <w:t>Con escrito o mensaje de datos recibido el día_________________ (especificar fecha), el señor (incluir nombre del disciplinable), presentó alegatos precalificatorios que obra a folios______ (especificar folios y cuaderno en los que obra dentro del expediente).</w:t>
      </w:r>
      <w:r w:rsidRPr="000F4BFC">
        <w:rPr>
          <w:rStyle w:val="eop"/>
          <w:rFonts w:ascii="Arial" w:hAnsi="Arial" w:cs="Arial"/>
          <w:sz w:val="20"/>
          <w:szCs w:val="20"/>
        </w:rPr>
        <w:t> </w:t>
      </w:r>
    </w:p>
    <w:p w14:paraId="234C225A" w14:textId="77777777" w:rsidR="003D4E56" w:rsidRDefault="003D4E56" w:rsidP="003D4E56">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ACE9CFB" w14:textId="77777777" w:rsidR="003D4E56" w:rsidRPr="000F4BFC" w:rsidRDefault="003D4E56" w:rsidP="003D4E56">
      <w:pPr>
        <w:overflowPunct w:val="0"/>
        <w:autoSpaceDE w:val="0"/>
        <w:autoSpaceDN w:val="0"/>
        <w:adjustRightInd w:val="0"/>
        <w:ind w:right="49"/>
        <w:jc w:val="both"/>
        <w:textAlignment w:val="baseline"/>
        <w:rPr>
          <w:rFonts w:ascii="Arial" w:hAnsi="Arial" w:cs="Arial"/>
          <w:sz w:val="22"/>
          <w:szCs w:val="22"/>
        </w:rPr>
      </w:pPr>
    </w:p>
    <w:p w14:paraId="23690B33" w14:textId="77777777" w:rsidR="003D4E56" w:rsidRPr="0014388B" w:rsidRDefault="003D4E56" w:rsidP="003D4E56">
      <w:pPr>
        <w:overflowPunct w:val="0"/>
        <w:autoSpaceDE w:val="0"/>
        <w:autoSpaceDN w:val="0"/>
        <w:adjustRightInd w:val="0"/>
        <w:ind w:right="49"/>
        <w:jc w:val="both"/>
        <w:textAlignment w:val="baseline"/>
        <w:rPr>
          <w:rFonts w:ascii="Arial" w:hAnsi="Arial" w:cs="Arial"/>
          <w:sz w:val="22"/>
          <w:szCs w:val="22"/>
        </w:rPr>
      </w:pPr>
    </w:p>
    <w:p w14:paraId="0FDF57FB" w14:textId="77777777" w:rsidR="003D4E56" w:rsidRPr="0014388B" w:rsidRDefault="003D4E56" w:rsidP="003D4E56">
      <w:pPr>
        <w:pStyle w:val="Cuerpodetexto"/>
        <w:spacing w:after="0" w:line="240" w:lineRule="auto"/>
        <w:jc w:val="center"/>
        <w:rPr>
          <w:rFonts w:ascii="Arial" w:eastAsia="Arial" w:hAnsi="Arial" w:cs="Arial"/>
          <w:b/>
          <w:bCs/>
        </w:rPr>
      </w:pPr>
      <w:r w:rsidRPr="0014388B">
        <w:rPr>
          <w:rFonts w:ascii="Arial" w:eastAsia="Arial" w:hAnsi="Arial" w:cs="Arial"/>
          <w:b/>
          <w:bCs/>
        </w:rPr>
        <w:t>CONSIDERACIONES DEL DESPACHO</w:t>
      </w:r>
    </w:p>
    <w:p w14:paraId="063EF15C"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37BDFA3D" w14:textId="77777777" w:rsidR="003D4E56" w:rsidRPr="0014388B" w:rsidRDefault="003D4E56" w:rsidP="003D4E56">
      <w:pPr>
        <w:tabs>
          <w:tab w:val="left" w:pos="-720"/>
        </w:tabs>
        <w:spacing w:line="276" w:lineRule="auto"/>
        <w:jc w:val="both"/>
        <w:rPr>
          <w:rFonts w:ascii="Arial" w:eastAsia="Arial" w:hAnsi="Arial" w:cs="Arial"/>
          <w:b/>
          <w:sz w:val="22"/>
          <w:szCs w:val="22"/>
          <w:u w:val="single"/>
        </w:rPr>
      </w:pPr>
      <w:r w:rsidRPr="0014388B">
        <w:rPr>
          <w:rFonts w:ascii="Arial" w:eastAsia="Arial" w:hAnsi="Arial" w:cs="Arial"/>
          <w:b/>
          <w:sz w:val="22"/>
          <w:szCs w:val="22"/>
          <w:u w:val="single"/>
        </w:rPr>
        <w:t>Procedimiento a seguir</w:t>
      </w:r>
      <w:r>
        <w:rPr>
          <w:rFonts w:ascii="Arial" w:eastAsia="Arial" w:hAnsi="Arial" w:cs="Arial"/>
          <w:b/>
          <w:sz w:val="22"/>
          <w:szCs w:val="22"/>
          <w:u w:val="single"/>
        </w:rPr>
        <w:t>:</w:t>
      </w:r>
    </w:p>
    <w:p w14:paraId="0E35C942" w14:textId="77777777" w:rsidR="003D4E56" w:rsidRPr="0014388B" w:rsidRDefault="003D4E56" w:rsidP="003D4E56">
      <w:pPr>
        <w:tabs>
          <w:tab w:val="left" w:pos="-720"/>
        </w:tabs>
        <w:spacing w:line="276" w:lineRule="auto"/>
        <w:jc w:val="both"/>
        <w:rPr>
          <w:rFonts w:ascii="Arial" w:eastAsia="Arial" w:hAnsi="Arial" w:cs="Arial"/>
          <w:b/>
          <w:sz w:val="22"/>
          <w:szCs w:val="22"/>
          <w:lang w:val="es-MX" w:eastAsia="es-CO"/>
        </w:rPr>
      </w:pPr>
    </w:p>
    <w:p w14:paraId="4076AD50" w14:textId="77777777" w:rsidR="003D4E56" w:rsidRPr="0014388B" w:rsidRDefault="003D4E56" w:rsidP="003D4E56">
      <w:pPr>
        <w:tabs>
          <w:tab w:val="left" w:pos="-720"/>
        </w:tabs>
        <w:spacing w:line="276" w:lineRule="auto"/>
        <w:jc w:val="both"/>
        <w:rPr>
          <w:rFonts w:ascii="Arial" w:eastAsia="Arial" w:hAnsi="Arial" w:cs="Arial"/>
          <w:sz w:val="22"/>
          <w:szCs w:val="22"/>
        </w:rPr>
      </w:pPr>
      <w:r w:rsidRPr="0014388B">
        <w:rPr>
          <w:rFonts w:ascii="Arial" w:eastAsia="Arial" w:hAnsi="Arial" w:cs="Arial"/>
          <w:sz w:val="22"/>
          <w:szCs w:val="22"/>
        </w:rPr>
        <w:t>El artículo 263 del Código General Disciplinario establece que a la entrada en vigencia de la Ley 1952 de 2019, modificada por la Ley 2094 de 2021, los procesos en los cuales se haya surtido la notificación del pliego de cargos o instalado la audiencia del procedimiento verbal, continuarán su trámite hasta finalizar bajo el procedimiento de la Ley 734 de 2002. En los demás eventos se aplicará el procedimiento previsto en esta ley.</w:t>
      </w:r>
    </w:p>
    <w:p w14:paraId="23E3A2B7" w14:textId="77777777" w:rsidR="003D4E56" w:rsidRPr="0014388B" w:rsidRDefault="003D4E56" w:rsidP="003D4E56">
      <w:pPr>
        <w:tabs>
          <w:tab w:val="left" w:pos="-720"/>
        </w:tabs>
        <w:spacing w:line="276" w:lineRule="auto"/>
        <w:jc w:val="both"/>
        <w:rPr>
          <w:rFonts w:ascii="Arial" w:eastAsia="Arial" w:hAnsi="Arial" w:cs="Arial"/>
          <w:sz w:val="22"/>
          <w:szCs w:val="22"/>
        </w:rPr>
      </w:pPr>
    </w:p>
    <w:p w14:paraId="6EE61959" w14:textId="77777777" w:rsidR="003D4E56" w:rsidRPr="0014388B" w:rsidRDefault="003D4E56" w:rsidP="003D4E56">
      <w:pPr>
        <w:spacing w:line="276" w:lineRule="auto"/>
        <w:jc w:val="both"/>
        <w:rPr>
          <w:rFonts w:ascii="Arial" w:eastAsia="Arial" w:hAnsi="Arial" w:cs="Arial"/>
          <w:b/>
          <w:sz w:val="22"/>
          <w:szCs w:val="22"/>
        </w:rPr>
      </w:pPr>
      <w:r w:rsidRPr="0014388B">
        <w:rPr>
          <w:rFonts w:ascii="Arial" w:eastAsia="Arial" w:hAnsi="Arial" w:cs="Arial"/>
          <w:b/>
          <w:sz w:val="22"/>
          <w:szCs w:val="22"/>
          <w:u w:val="single"/>
        </w:rPr>
        <w:t>Del caso concreto</w:t>
      </w:r>
      <w:r w:rsidRPr="0014388B">
        <w:rPr>
          <w:rFonts w:ascii="Arial" w:eastAsia="Arial" w:hAnsi="Arial" w:cs="Arial"/>
          <w:b/>
          <w:sz w:val="22"/>
          <w:szCs w:val="22"/>
        </w:rPr>
        <w:t>:</w:t>
      </w:r>
    </w:p>
    <w:p w14:paraId="0C67677E"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75F9FF7F"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En atención a lo dispuesto en los artículos </w:t>
      </w:r>
      <w:r w:rsidRPr="0014388B">
        <w:rPr>
          <w:rFonts w:ascii="Arial" w:eastAsia="Arial" w:hAnsi="Arial" w:cs="Arial"/>
          <w:color w:val="AEAAAA"/>
          <w:sz w:val="22"/>
          <w:szCs w:val="22"/>
          <w:lang w:val="es-MX"/>
        </w:rPr>
        <w:t xml:space="preserve">213 y 224  </w:t>
      </w:r>
      <w:r w:rsidRPr="0014388B">
        <w:rPr>
          <w:rFonts w:ascii="Arial" w:eastAsia="Arial" w:hAnsi="Arial" w:cs="Arial"/>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y en armonía con el artículo 90 ibídem., el archivo procede cuando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si en desarrollo de la investigación disciplinaria no ha surgido prueba que permita formular pliego de cargos se archivara definitivamente la actuación. </w:t>
      </w:r>
    </w:p>
    <w:p w14:paraId="12CBAA38"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2A4DDC38"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 xml:space="preserve">Ahora en el entendido que, el propósito de toda actuación disciplinaria se encuentra afianzado en la necesidad de conocer los comportamientos de los servidores públicos que en el ejercicio de sus funciones pueden contravenir los deberes, prohibiciones, conflictos de interés, régimen de inhabilidades e incompatibilidades que les son exigibles, siendo por lo tanto susceptibles de constituir faltas disciplinarias, que, de acuerdo con la ley, conllevan una sanción. </w:t>
      </w:r>
    </w:p>
    <w:p w14:paraId="08061AD4"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6D3FD941"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lastRenderedPageBreak/>
        <w:t>En razón a la gravedad de sus efectos, el ejercicio de la potestad sancionadora del Estado encierra la exigencia de un quehacer escrupuloso, ceñido a ley y a los procedimientos establecidos, destinados a lograr la adopción de decisiones justas; para ese fin, en materia disciplinaria el régimen actualmente vigente establece una serie de etapas destinadas a perfeccionar el reproche disciplinario, señalamiento a partir del cual será procedente imputar a un sujeto determinado la comisión de una falta disciplinaria, continuando el proceso con el debate sobre la responsabilidad del agente que la cometió.</w:t>
      </w:r>
    </w:p>
    <w:p w14:paraId="457E9331"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23E18CF4"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Tenemos entonces que el régimen disciplinario de los servidores públicos contenido en el Código General Disciplinario, ordena iniciar la etapa de investigación disciplinaria a fin de verificar la ocurrencia de la conducta, determinar si es constitutiva de falta disciplinaria o si se ha actuado al amparo de una causal de exclusividad de la responsabilidad, por tal motivo y no haberse cumplido con los fines propuestos, resulta improcedente continuar con el proceso, circunstancia en la cual lo pertinente será ordenar el archivo de la actuación.</w:t>
      </w:r>
    </w:p>
    <w:p w14:paraId="1EE9316D"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7319F2B1"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 xml:space="preserve">De conformidad con la valoración probatoria antes aludida, se evidencia en el presente diligenciamiento que a la fecha de la presente decisión, ya ha finiquitado el termino procesal de seis meses y </w:t>
      </w:r>
      <w:r w:rsidRPr="0014388B">
        <w:rPr>
          <w:rFonts w:ascii="Arial" w:eastAsia="Arial" w:hAnsi="Arial" w:cs="Arial"/>
          <w:color w:val="AEAAAA"/>
          <w:sz w:val="22"/>
          <w:szCs w:val="22"/>
          <w:lang w:val="es-MX"/>
        </w:rPr>
        <w:t>su prorroga de tres meses</w:t>
      </w:r>
      <w:r>
        <w:rPr>
          <w:rFonts w:ascii="Arial" w:eastAsia="Arial" w:hAnsi="Arial" w:cs="Arial"/>
          <w:color w:val="AEAAAA"/>
          <w:sz w:val="22"/>
          <w:szCs w:val="22"/>
          <w:lang w:val="es-MX"/>
        </w:rPr>
        <w:t xml:space="preserve"> (cuando aplique)</w:t>
      </w:r>
      <w:r w:rsidRPr="0014388B">
        <w:rPr>
          <w:rFonts w:ascii="Arial" w:eastAsia="Arial" w:hAnsi="Arial" w:cs="Arial"/>
          <w:color w:val="AEAAAA"/>
          <w:sz w:val="22"/>
          <w:szCs w:val="22"/>
          <w:lang w:val="es-MX"/>
        </w:rPr>
        <w:t xml:space="preserve"> </w:t>
      </w:r>
      <w:r w:rsidRPr="0014388B">
        <w:rPr>
          <w:rFonts w:ascii="Arial" w:eastAsia="Arial" w:hAnsi="Arial" w:cs="Arial"/>
          <w:color w:val="000000"/>
          <w:sz w:val="22"/>
          <w:szCs w:val="22"/>
          <w:lang w:val="es-MX"/>
        </w:rPr>
        <w:t xml:space="preserve"> consagrado por el Legislador para la etapa de Investigación Disciplinaria, por lo que conforme lo preceptuado en el artículo </w:t>
      </w:r>
      <w:r w:rsidRPr="0014388B">
        <w:rPr>
          <w:rFonts w:ascii="Arial" w:eastAsia="Arial" w:hAnsi="Arial" w:cs="Arial"/>
          <w:color w:val="AEAAAA"/>
          <w:sz w:val="22"/>
          <w:szCs w:val="22"/>
          <w:lang w:val="es-MX"/>
        </w:rPr>
        <w:t xml:space="preserve">213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el Despacho  deberá adoptar una decisión de fondo a efectos de establecer si es jurídicamente viable, archivar definitivamente la actuación, o por el contrario, proceder a la formulación de pliego de cargos de acuerdo a lo preceptuado en el artículo </w:t>
      </w:r>
      <w:r w:rsidRPr="0014388B">
        <w:rPr>
          <w:rFonts w:ascii="Arial" w:eastAsia="Arial" w:hAnsi="Arial" w:cs="Arial"/>
          <w:color w:val="AEAAAA"/>
          <w:sz w:val="22"/>
          <w:szCs w:val="22"/>
          <w:lang w:val="es-MX"/>
        </w:rPr>
        <w:t xml:space="preserve">222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w:t>
      </w:r>
    </w:p>
    <w:p w14:paraId="4580772C"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6C68AB06"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 xml:space="preserve">Recuérdese entonces que el término de los seis meses </w:t>
      </w:r>
      <w:r w:rsidRPr="0014388B">
        <w:rPr>
          <w:rFonts w:ascii="Arial" w:eastAsia="Arial" w:hAnsi="Arial" w:cs="Arial"/>
          <w:color w:val="AEAAAA"/>
          <w:sz w:val="22"/>
          <w:szCs w:val="22"/>
          <w:lang w:val="es-MX"/>
        </w:rPr>
        <w:t>y su prorroga de tres meses</w:t>
      </w:r>
      <w:r>
        <w:rPr>
          <w:rFonts w:ascii="Arial" w:eastAsia="Arial" w:hAnsi="Arial" w:cs="Arial"/>
          <w:color w:val="AEAAAA"/>
          <w:sz w:val="22"/>
          <w:szCs w:val="22"/>
          <w:lang w:val="es-MX"/>
        </w:rPr>
        <w:t xml:space="preserve"> (cuando aplique)</w:t>
      </w:r>
      <w:r w:rsidRPr="0014388B">
        <w:rPr>
          <w:rFonts w:ascii="Arial" w:eastAsia="Arial" w:hAnsi="Arial" w:cs="Arial"/>
          <w:color w:val="AEAAAA"/>
          <w:sz w:val="22"/>
          <w:szCs w:val="22"/>
          <w:lang w:val="es-MX"/>
        </w:rPr>
        <w:t xml:space="preserve"> </w:t>
      </w:r>
      <w:r w:rsidRPr="0014388B">
        <w:rPr>
          <w:rFonts w:ascii="Arial" w:eastAsia="Arial" w:hAnsi="Arial" w:cs="Arial"/>
          <w:color w:val="000000"/>
          <w:sz w:val="22"/>
          <w:szCs w:val="22"/>
          <w:lang w:val="es-MX"/>
        </w:rPr>
        <w:t xml:space="preserve">establecidos para adelantar la investigación disciplinaria es perentorio y debe acatarse, por lo tanto, en dicho lapso deben decretarse las pruebas pertinentes, practicarse e incluso incorporarse dentro de dicha etapa, y con base en ellas, agotado el plazo aludido, debe adoptarse la determinación correspondiente, sí de la valoración del material probatorio existente no es posible deducir las circunstancias que permitan formular de pliego de cargos establecida en el artículo </w:t>
      </w:r>
      <w:r w:rsidRPr="0014388B">
        <w:rPr>
          <w:rFonts w:ascii="Arial" w:eastAsia="Arial" w:hAnsi="Arial" w:cs="Arial"/>
          <w:color w:val="AEAAAA"/>
          <w:sz w:val="22"/>
          <w:szCs w:val="22"/>
          <w:lang w:val="es-MX"/>
        </w:rPr>
        <w:t xml:space="preserve">222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habrá de decretarse el archivo.</w:t>
      </w:r>
    </w:p>
    <w:p w14:paraId="0675EF6F" w14:textId="77777777" w:rsidR="003D4E56" w:rsidRPr="0014388B" w:rsidRDefault="003D4E56" w:rsidP="003D4E56">
      <w:pPr>
        <w:tabs>
          <w:tab w:val="left" w:pos="4111"/>
          <w:tab w:val="left" w:pos="6663"/>
        </w:tabs>
        <w:jc w:val="both"/>
        <w:rPr>
          <w:rFonts w:ascii="Arial" w:eastAsia="Arial" w:hAnsi="Arial" w:cs="Arial"/>
          <w:color w:val="000000"/>
          <w:spacing w:val="-3"/>
          <w:sz w:val="22"/>
          <w:szCs w:val="22"/>
          <w:lang w:val="es-MX"/>
        </w:rPr>
      </w:pPr>
    </w:p>
    <w:p w14:paraId="756F1850"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pacing w:val="-3"/>
          <w:sz w:val="22"/>
          <w:szCs w:val="22"/>
          <w:lang w:val="es-MX"/>
        </w:rPr>
        <w:t>En este orden de ideas y antes de tomar la decisión que en derecho corresponde, es necesario recordar que el</w:t>
      </w:r>
      <w:r w:rsidRPr="0014388B">
        <w:rPr>
          <w:rFonts w:ascii="Arial" w:eastAsia="Arial" w:hAnsi="Arial" w:cs="Arial"/>
          <w:color w:val="000000"/>
          <w:sz w:val="22"/>
          <w:szCs w:val="22"/>
          <w:lang w:val="es-MX"/>
        </w:rPr>
        <w:t xml:space="preserve"> artículo </w:t>
      </w:r>
      <w:r w:rsidRPr="0014388B">
        <w:rPr>
          <w:rFonts w:ascii="Arial" w:eastAsia="Arial" w:hAnsi="Arial" w:cs="Arial"/>
          <w:color w:val="AEAAAA"/>
          <w:sz w:val="22"/>
          <w:szCs w:val="22"/>
          <w:lang w:val="es-MX"/>
        </w:rPr>
        <w:t xml:space="preserve">147 </w:t>
      </w:r>
      <w:r w:rsidRPr="0014388B">
        <w:rPr>
          <w:rFonts w:ascii="Arial" w:eastAsia="Arial" w:hAnsi="Arial" w:cs="Arial"/>
          <w:color w:val="000000"/>
          <w:sz w:val="22"/>
          <w:szCs w:val="22"/>
          <w:lang w:val="es-MX"/>
        </w:rPr>
        <w:t>de la</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impone al Estado la carga de probar a través de la instrucción de cualquiera de las etapas procesales, la realidad fáctica de los hechos puestos en conocimiento, procurando explorar todas las circunstancias y situaciones que pueden dar lugar a demostrar la existencia de la comisión de una falta disciplinaria y/o de la inexistencia de la misma, es  decir, que le corresponde al operador disciplinario realizar una investigación integral en búsqueda de la verdad, tal como así lo señala el artículo </w:t>
      </w:r>
      <w:r w:rsidRPr="0014388B">
        <w:rPr>
          <w:rFonts w:ascii="Arial" w:eastAsia="Arial" w:hAnsi="Arial" w:cs="Arial"/>
          <w:color w:val="AEAAAA"/>
          <w:sz w:val="22"/>
          <w:szCs w:val="22"/>
          <w:lang w:val="es-MX"/>
        </w:rPr>
        <w:t>148</w:t>
      </w:r>
      <w:r w:rsidRPr="0014388B">
        <w:rPr>
          <w:rFonts w:ascii="Arial" w:eastAsia="Arial" w:hAnsi="Arial" w:cs="Arial"/>
          <w:color w:val="000000"/>
          <w:sz w:val="22"/>
          <w:szCs w:val="22"/>
          <w:lang w:val="es-MX"/>
        </w:rPr>
        <w:t xml:space="preserve"> de la Ley </w:t>
      </w:r>
      <w:r w:rsidRPr="0014388B">
        <w:rPr>
          <w:rFonts w:ascii="Arial" w:eastAsia="Arial" w:hAnsi="Arial" w:cs="Arial"/>
          <w:sz w:val="22"/>
          <w:szCs w:val="22"/>
        </w:rPr>
        <w:t>1952 de 2019, modificado por la Ley 2094 de 2021.</w:t>
      </w:r>
    </w:p>
    <w:p w14:paraId="4204AE99"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48AAEF09"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Para ello recordemos que el asunto a evaluar tuvo por génesis en el informe presentado por</w:t>
      </w:r>
      <w:r w:rsidRPr="0014388B">
        <w:rPr>
          <w:rFonts w:ascii="Arial" w:eastAsia="Arial" w:hAnsi="Arial" w:cs="Arial"/>
          <w:sz w:val="22"/>
          <w:szCs w:val="22"/>
          <w:lang w:eastAsia="es-ES"/>
        </w:rPr>
        <w:t xml:space="preserve"> --------------------- en calidad de ----------------------------, la cual da cuenta de presuntas </w:t>
      </w:r>
      <w:r w:rsidRPr="0014388B">
        <w:rPr>
          <w:rFonts w:ascii="Arial" w:eastAsia="Arial" w:hAnsi="Arial" w:cs="Arial"/>
          <w:sz w:val="22"/>
          <w:szCs w:val="22"/>
          <w:lang w:eastAsia="es-ES"/>
        </w:rPr>
        <w:lastRenderedPageBreak/>
        <w:t>irregularidades consistentes en ----------------------------------------.</w:t>
      </w:r>
      <w:r>
        <w:rPr>
          <w:rFonts w:ascii="Arial" w:eastAsia="Arial" w:hAnsi="Arial" w:cs="Arial"/>
          <w:sz w:val="22"/>
          <w:szCs w:val="22"/>
          <w:lang w:eastAsia="es-ES"/>
        </w:rPr>
        <w:t xml:space="preserve"> (se efectúa análisis probatorio y jurídico del caso).</w:t>
      </w:r>
    </w:p>
    <w:p w14:paraId="60A102BC" w14:textId="77777777" w:rsidR="003D4E56" w:rsidRPr="0014388B" w:rsidRDefault="003D4E56" w:rsidP="003D4E56">
      <w:pPr>
        <w:shd w:val="clear" w:color="auto" w:fill="FFFFFF"/>
        <w:tabs>
          <w:tab w:val="left" w:pos="720"/>
        </w:tabs>
        <w:jc w:val="both"/>
        <w:rPr>
          <w:rFonts w:ascii="Arial" w:eastAsia="Arial" w:hAnsi="Arial" w:cs="Arial"/>
          <w:sz w:val="22"/>
          <w:szCs w:val="22"/>
          <w:lang w:eastAsia="es-ES"/>
        </w:rPr>
      </w:pPr>
    </w:p>
    <w:p w14:paraId="1BF2D7AA" w14:textId="77777777" w:rsidR="003D4E56" w:rsidRPr="0014388B" w:rsidRDefault="003D4E56" w:rsidP="003D4E56">
      <w:pPr>
        <w:shd w:val="clear" w:color="auto" w:fill="FFFFFF"/>
        <w:tabs>
          <w:tab w:val="left" w:pos="720"/>
        </w:tabs>
        <w:jc w:val="both"/>
        <w:rPr>
          <w:rFonts w:ascii="Arial" w:eastAsia="Arial" w:hAnsi="Arial" w:cs="Arial"/>
          <w:sz w:val="22"/>
          <w:szCs w:val="22"/>
          <w:lang w:eastAsia="es-ES"/>
        </w:rPr>
      </w:pPr>
      <w:r w:rsidRPr="0014388B">
        <w:rPr>
          <w:rFonts w:ascii="Arial" w:eastAsia="Arial" w:hAnsi="Arial" w:cs="Arial"/>
          <w:sz w:val="22"/>
          <w:szCs w:val="22"/>
          <w:lang w:eastAsia="es-ES"/>
        </w:rPr>
        <w:t xml:space="preserve">Dentro de las pruebas decretadas en el auto de apertura de investigación disciplinaria, </w:t>
      </w:r>
      <w:r>
        <w:rPr>
          <w:rFonts w:ascii="Arial" w:eastAsia="Arial" w:hAnsi="Arial" w:cs="Arial"/>
          <w:sz w:val="22"/>
          <w:szCs w:val="22"/>
          <w:lang w:eastAsia="es-ES"/>
        </w:rPr>
        <w:t>todas lograron ser practicadas</w:t>
      </w:r>
      <w:r w:rsidRPr="0014388B">
        <w:rPr>
          <w:rFonts w:ascii="Arial" w:eastAsia="Arial" w:hAnsi="Arial" w:cs="Arial"/>
          <w:sz w:val="22"/>
          <w:szCs w:val="22"/>
          <w:lang w:eastAsia="es-ES"/>
        </w:rPr>
        <w:t>,</w:t>
      </w:r>
      <w:r>
        <w:rPr>
          <w:rFonts w:ascii="Arial" w:eastAsia="Arial" w:hAnsi="Arial" w:cs="Arial"/>
          <w:sz w:val="22"/>
          <w:szCs w:val="22"/>
          <w:lang w:eastAsia="es-ES"/>
        </w:rPr>
        <w:t xml:space="preserve"> </w:t>
      </w:r>
      <w:r w:rsidRPr="0014388B">
        <w:rPr>
          <w:rFonts w:ascii="Arial" w:eastAsia="Arial" w:hAnsi="Arial" w:cs="Arial"/>
          <w:sz w:val="22"/>
          <w:szCs w:val="22"/>
          <w:lang w:eastAsia="es-ES"/>
        </w:rPr>
        <w:t xml:space="preserve">sin embargo, el término de la etapa probatoria descrito en el artículo </w:t>
      </w:r>
      <w:r w:rsidRPr="0014388B">
        <w:rPr>
          <w:rFonts w:ascii="Arial" w:eastAsia="Arial" w:hAnsi="Arial" w:cs="Arial"/>
          <w:color w:val="AEAAAA"/>
          <w:sz w:val="22"/>
          <w:szCs w:val="22"/>
          <w:lang w:eastAsia="es-ES"/>
        </w:rPr>
        <w:t>213</w:t>
      </w:r>
      <w:r w:rsidRPr="0014388B">
        <w:rPr>
          <w:rFonts w:ascii="Arial" w:eastAsia="Arial" w:hAnsi="Arial" w:cs="Arial"/>
          <w:sz w:val="22"/>
          <w:szCs w:val="22"/>
          <w:lang w:eastAsia="es-ES"/>
        </w:rPr>
        <w:t xml:space="preserve"> 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eastAsia="es-ES"/>
        </w:rPr>
        <w:t xml:space="preserve"> a la fecha se encuentra vencido</w:t>
      </w:r>
      <w:r w:rsidRPr="0014388B">
        <w:rPr>
          <w:rFonts w:ascii="Arial" w:eastAsia="Arial" w:hAnsi="Arial" w:cs="Arial"/>
          <w:sz w:val="22"/>
          <w:szCs w:val="22"/>
        </w:rPr>
        <w:t>.</w:t>
      </w:r>
    </w:p>
    <w:p w14:paraId="4E4867C7"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4AC22106"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Ahora bien, los artículos </w:t>
      </w:r>
      <w:r w:rsidRPr="0014388B">
        <w:rPr>
          <w:rFonts w:ascii="Arial" w:eastAsia="Arial" w:hAnsi="Arial" w:cs="Arial"/>
          <w:color w:val="AEAAAA"/>
          <w:sz w:val="22"/>
          <w:szCs w:val="22"/>
          <w:lang w:val="es-MX"/>
        </w:rPr>
        <w:t xml:space="preserve">211 y 212 </w:t>
      </w:r>
      <w:r w:rsidRPr="0014388B">
        <w:rPr>
          <w:rFonts w:ascii="Arial" w:eastAsia="Arial" w:hAnsi="Arial" w:cs="Arial"/>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estipula: </w:t>
      </w:r>
    </w:p>
    <w:p w14:paraId="1479B3F5" w14:textId="77777777" w:rsidR="003D4E56" w:rsidRPr="0014388B" w:rsidRDefault="003D4E56" w:rsidP="003D4E56">
      <w:pPr>
        <w:pStyle w:val="NormalWeb"/>
        <w:ind w:left="708"/>
        <w:jc w:val="both"/>
        <w:rPr>
          <w:rFonts w:ascii="Arial" w:eastAsia="Arial" w:hAnsi="Arial" w:cs="Arial"/>
          <w:i/>
          <w:iCs/>
          <w:color w:val="00000A"/>
          <w:sz w:val="22"/>
          <w:szCs w:val="22"/>
          <w:lang w:eastAsia="es-ES"/>
        </w:rPr>
      </w:pPr>
      <w:r w:rsidRPr="0014388B">
        <w:rPr>
          <w:rFonts w:ascii="Arial" w:eastAsia="Arial" w:hAnsi="Arial" w:cs="Arial"/>
          <w:i/>
          <w:iCs/>
          <w:sz w:val="22"/>
          <w:szCs w:val="22"/>
          <w:lang w:val="es-MX"/>
        </w:rPr>
        <w:t>“</w:t>
      </w:r>
      <w:r w:rsidRPr="0014388B">
        <w:rPr>
          <w:rFonts w:ascii="Arial" w:eastAsia="Arial" w:hAnsi="Arial" w:cs="Arial"/>
          <w:b/>
          <w:bCs/>
          <w:i/>
          <w:iCs/>
          <w:color w:val="00000A"/>
          <w:sz w:val="22"/>
          <w:szCs w:val="22"/>
          <w:lang w:eastAsia="es-ES"/>
        </w:rPr>
        <w:t>ARTÍCULO  211:</w:t>
      </w:r>
      <w:bookmarkStart w:id="2" w:name="211"/>
      <w:r w:rsidRPr="0014388B">
        <w:rPr>
          <w:rFonts w:ascii="Arial" w:eastAsia="Arial" w:hAnsi="Arial" w:cs="Arial"/>
          <w:b/>
          <w:bCs/>
          <w:i/>
          <w:iCs/>
          <w:color w:val="00000A"/>
          <w:sz w:val="22"/>
          <w:szCs w:val="22"/>
          <w:lang w:eastAsia="es-ES"/>
        </w:rPr>
        <w:t xml:space="preserve"> ARTÍCULO 211. PROCEDENCIA DE LA INVESTIGACIÓN DISCIPLINARIA</w:t>
      </w:r>
      <w:r w:rsidRPr="0014388B">
        <w:rPr>
          <w:rFonts w:ascii="Arial" w:eastAsia="Arial" w:hAnsi="Arial" w:cs="Arial"/>
          <w:i/>
          <w:iCs/>
          <w:color w:val="00000A"/>
          <w:sz w:val="22"/>
          <w:szCs w:val="22"/>
          <w:lang w:eastAsia="es-ES"/>
        </w:rPr>
        <w:t>.</w:t>
      </w:r>
      <w:bookmarkEnd w:id="2"/>
      <w:r w:rsidRPr="0014388B">
        <w:rPr>
          <w:rFonts w:ascii="Arial" w:eastAsia="Arial" w:hAnsi="Arial" w:cs="Arial"/>
          <w:i/>
          <w:iCs/>
          <w:color w:val="00000A"/>
          <w:sz w:val="22"/>
          <w:szCs w:val="22"/>
          <w:lang w:eastAsia="es-ES"/>
        </w:rPr>
        <w:t xml:space="preserve"> Cuando, con fundamento en la queja, en la información recibida o en la indagación previa se identifique al posible autor o autores de la falta disciplinaria, el funcionario iniciará la investigación disciplinaria.</w:t>
      </w:r>
    </w:p>
    <w:p w14:paraId="1BF96A24" w14:textId="77777777" w:rsidR="003D4E56" w:rsidRPr="0014388B" w:rsidRDefault="003D4E56" w:rsidP="003D4E56">
      <w:pPr>
        <w:spacing w:before="100" w:beforeAutospacing="1" w:after="100" w:afterAutospacing="1"/>
        <w:ind w:left="708"/>
        <w:jc w:val="both"/>
        <w:rPr>
          <w:rFonts w:ascii="Arial" w:eastAsia="Arial" w:hAnsi="Arial" w:cs="Arial"/>
          <w:i/>
          <w:iCs/>
          <w:sz w:val="22"/>
          <w:szCs w:val="22"/>
          <w:lang w:eastAsia="es-ES"/>
        </w:rPr>
      </w:pPr>
      <w:bookmarkStart w:id="3" w:name="212"/>
      <w:r w:rsidRPr="0014388B">
        <w:rPr>
          <w:rFonts w:ascii="Arial" w:eastAsia="Arial" w:hAnsi="Arial" w:cs="Arial"/>
          <w:b/>
          <w:bCs/>
          <w:i/>
          <w:iCs/>
          <w:sz w:val="22"/>
          <w:szCs w:val="22"/>
          <w:lang w:eastAsia="es-ES"/>
        </w:rPr>
        <w:t>ARTÍCULO 212. FINES Y TRÁMITE DE LA INVESTIGACIÓN</w:t>
      </w:r>
      <w:r w:rsidRPr="0014388B">
        <w:rPr>
          <w:rFonts w:ascii="Arial" w:eastAsia="Arial" w:hAnsi="Arial" w:cs="Arial"/>
          <w:i/>
          <w:iCs/>
          <w:sz w:val="22"/>
          <w:szCs w:val="22"/>
          <w:lang w:eastAsia="es-ES"/>
        </w:rPr>
        <w:t>.</w:t>
      </w:r>
      <w:bookmarkEnd w:id="3"/>
      <w:r w:rsidRPr="0014388B">
        <w:rPr>
          <w:rFonts w:ascii="Arial" w:eastAsia="Arial" w:hAnsi="Arial" w:cs="Arial"/>
          <w:i/>
          <w:iCs/>
          <w:sz w:val="22"/>
          <w:szCs w:val="22"/>
          <w:lang w:eastAsia="es-ES"/>
        </w:rPr>
        <w:t xml:space="preserve"> La investigación tendrá como fines verificar la ocurrencia de la conducta, determinar si es constitutiva de falta disciplinaria o si se ha actuado al amparo de una causal de exclusión de la responsabilidad.</w:t>
      </w:r>
    </w:p>
    <w:p w14:paraId="4A699A07" w14:textId="77777777" w:rsidR="003D4E56" w:rsidRPr="0014388B" w:rsidRDefault="003D4E56" w:rsidP="003D4E56">
      <w:pPr>
        <w:spacing w:before="100" w:beforeAutospacing="1" w:after="100" w:afterAutospacing="1"/>
        <w:ind w:left="708"/>
        <w:jc w:val="both"/>
        <w:rPr>
          <w:rFonts w:ascii="Arial" w:eastAsia="Arial" w:hAnsi="Arial" w:cs="Arial"/>
          <w:i/>
          <w:iCs/>
          <w:sz w:val="22"/>
          <w:szCs w:val="22"/>
          <w:lang w:eastAsia="es-ES"/>
        </w:rPr>
      </w:pPr>
      <w:r w:rsidRPr="0014388B">
        <w:rPr>
          <w:rFonts w:ascii="Arial" w:eastAsia="Arial" w:hAnsi="Arial" w:cs="Arial"/>
          <w:i/>
          <w:iCs/>
          <w:sz w:val="22"/>
          <w:szCs w:val="22"/>
          <w:lang w:eastAsia="es-ES"/>
        </w:rPr>
        <w:t>Para el adelantamiento de la investigación, el funcionario competente hará uso de los medios de prueba legalmente reconocidos y podrá, a solicitud del vinculado, oírlo en versión libre.</w:t>
      </w:r>
    </w:p>
    <w:p w14:paraId="5046EC2A" w14:textId="77777777" w:rsidR="003D4E56" w:rsidRPr="0014388B" w:rsidRDefault="003D4E56" w:rsidP="003D4E56">
      <w:pPr>
        <w:spacing w:before="100" w:beforeAutospacing="1"/>
        <w:ind w:left="708"/>
        <w:jc w:val="both"/>
        <w:rPr>
          <w:rFonts w:ascii="Arial" w:eastAsia="Arial" w:hAnsi="Arial" w:cs="Arial"/>
          <w:sz w:val="22"/>
          <w:szCs w:val="22"/>
          <w:lang w:eastAsia="es-ES"/>
        </w:rPr>
      </w:pPr>
      <w:r w:rsidRPr="0014388B">
        <w:rPr>
          <w:rFonts w:ascii="Arial" w:eastAsia="Arial" w:hAnsi="Arial" w:cs="Arial"/>
          <w:i/>
          <w:iCs/>
          <w:sz w:val="22"/>
          <w:szCs w:val="22"/>
          <w:lang w:eastAsia="es-ES"/>
        </w:rPr>
        <w:t>La investigación se limitará a los hechos objeto de denuncia, queja o iniciación oficiosa y los que le sean conexos</w:t>
      </w:r>
      <w:r w:rsidRPr="0014388B">
        <w:rPr>
          <w:rFonts w:ascii="Arial" w:eastAsia="Arial" w:hAnsi="Arial" w:cs="Arial"/>
          <w:i/>
          <w:iCs/>
          <w:sz w:val="22"/>
          <w:szCs w:val="22"/>
          <w:lang w:val="es-MX"/>
        </w:rPr>
        <w:t>”</w:t>
      </w:r>
      <w:r w:rsidRPr="0014388B">
        <w:rPr>
          <w:rFonts w:ascii="Arial" w:eastAsia="Arial" w:hAnsi="Arial" w:cs="Arial"/>
          <w:sz w:val="22"/>
          <w:szCs w:val="22"/>
          <w:lang w:val="es-MX"/>
        </w:rPr>
        <w:t>.</w:t>
      </w:r>
    </w:p>
    <w:p w14:paraId="4BDED722"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3EEFFEF4"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En el caso bajo estudio, se ha superado el término legal concedido por nuestro legislador para el perfeccionamiento de la investigación disciplinaria y, pese a</w:t>
      </w:r>
      <w:r>
        <w:rPr>
          <w:rFonts w:ascii="Arial" w:eastAsia="Arial" w:hAnsi="Arial" w:cs="Arial"/>
          <w:sz w:val="22"/>
          <w:szCs w:val="22"/>
          <w:lang w:val="es-MX"/>
        </w:rPr>
        <w:t xml:space="preserve"> haberse practicado las pruebas decretadas</w:t>
      </w:r>
      <w:r w:rsidRPr="0014388B">
        <w:rPr>
          <w:rFonts w:ascii="Arial" w:eastAsia="Arial" w:hAnsi="Arial" w:cs="Arial"/>
          <w:sz w:val="22"/>
          <w:szCs w:val="22"/>
          <w:lang w:val="es-MX"/>
        </w:rPr>
        <w:t xml:space="preserve"> a la fecha del presente proveído</w:t>
      </w:r>
      <w:r>
        <w:rPr>
          <w:rFonts w:ascii="Arial" w:eastAsia="Arial" w:hAnsi="Arial" w:cs="Arial"/>
          <w:sz w:val="22"/>
          <w:szCs w:val="22"/>
          <w:lang w:val="es-MX"/>
        </w:rPr>
        <w:t>,</w:t>
      </w:r>
      <w:r w:rsidRPr="0014388B">
        <w:rPr>
          <w:rFonts w:ascii="Arial" w:eastAsia="Arial" w:hAnsi="Arial" w:cs="Arial"/>
          <w:sz w:val="22"/>
          <w:szCs w:val="22"/>
          <w:lang w:val="es-MX"/>
        </w:rPr>
        <w:t xml:space="preserve"> no fue posible acopiar el material probatorio necesario que nos conduzca a</w:t>
      </w:r>
      <w:r>
        <w:rPr>
          <w:rFonts w:ascii="Arial" w:eastAsia="Arial" w:hAnsi="Arial" w:cs="Arial"/>
          <w:sz w:val="22"/>
          <w:szCs w:val="22"/>
          <w:lang w:val="es-MX"/>
        </w:rPr>
        <w:t xml:space="preserve"> la certeza de la ocurrencia de una falta disciplinaria </w:t>
      </w:r>
      <w:r w:rsidRPr="0014388B">
        <w:rPr>
          <w:rFonts w:ascii="Arial" w:eastAsia="Arial" w:hAnsi="Arial" w:cs="Arial"/>
          <w:sz w:val="22"/>
          <w:szCs w:val="22"/>
          <w:lang w:val="es-MX"/>
        </w:rPr>
        <w:t xml:space="preserve">que nos permita formular pliego de cargos. </w:t>
      </w:r>
    </w:p>
    <w:p w14:paraId="1814BB0C"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6E587E1E"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Como corolario de lo brevemente expuesto, lo pertinente será dar aplicación a lo normado en los artículos </w:t>
      </w:r>
      <w:r w:rsidRPr="0014388B">
        <w:rPr>
          <w:rFonts w:ascii="Arial" w:eastAsia="Arial" w:hAnsi="Arial" w:cs="Arial"/>
          <w:color w:val="AEAAAA"/>
          <w:sz w:val="22"/>
          <w:szCs w:val="22"/>
          <w:lang w:val="es-MX"/>
        </w:rPr>
        <w:t xml:space="preserve">90, 213 y 224 </w:t>
      </w:r>
      <w:r w:rsidRPr="0014388B">
        <w:rPr>
          <w:rFonts w:ascii="Arial" w:eastAsia="Arial" w:hAnsi="Arial" w:cs="Arial"/>
          <w:sz w:val="22"/>
          <w:szCs w:val="22"/>
          <w:lang w:val="es-MX"/>
        </w:rPr>
        <w:t xml:space="preserve">de la Ley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los cuales enuncian: </w:t>
      </w:r>
    </w:p>
    <w:p w14:paraId="53EB3F08"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02DDF2BF" w14:textId="77777777" w:rsidR="003D4E56" w:rsidRPr="0014388B" w:rsidRDefault="003D4E56" w:rsidP="003D4E56">
      <w:pPr>
        <w:spacing w:after="276"/>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w:t>
      </w:r>
      <w:r w:rsidRPr="0014388B">
        <w:rPr>
          <w:rFonts w:ascii="Arial" w:eastAsia="Arial" w:hAnsi="Arial" w:cs="Arial"/>
          <w:b/>
          <w:bCs/>
          <w:i/>
          <w:iCs/>
          <w:sz w:val="22"/>
          <w:szCs w:val="22"/>
          <w:lang w:val="es-MX"/>
        </w:rPr>
        <w:t>ARTICULO</w:t>
      </w:r>
      <w:bookmarkStart w:id="4" w:name="90"/>
      <w:bookmarkEnd w:id="4"/>
      <w:r w:rsidRPr="0014388B">
        <w:rPr>
          <w:rFonts w:ascii="Arial" w:eastAsia="Arial" w:hAnsi="Arial" w:cs="Arial"/>
          <w:b/>
          <w:bCs/>
          <w:i/>
          <w:iCs/>
          <w:sz w:val="22"/>
          <w:szCs w:val="22"/>
          <w:lang w:val="es-MX"/>
        </w:rPr>
        <w:t>  90.</w:t>
      </w:r>
      <w:r w:rsidRPr="0014388B">
        <w:rPr>
          <w:rFonts w:ascii="Arial" w:eastAsia="Arial" w:hAnsi="Arial" w:cs="Arial"/>
          <w:i/>
          <w:iCs/>
          <w:sz w:val="22"/>
          <w:szCs w:val="22"/>
          <w:lang w:val="es-MX"/>
        </w:rPr>
        <w:t xml:space="preserve">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w:t>
      </w:r>
      <w:r w:rsidRPr="00311BEE">
        <w:rPr>
          <w:rFonts w:ascii="Arial" w:eastAsia="Arial" w:hAnsi="Arial" w:cs="Arial"/>
          <w:i/>
          <w:iCs/>
          <w:sz w:val="22"/>
          <w:szCs w:val="22"/>
          <w:u w:val="single"/>
          <w:lang w:val="es-MX"/>
        </w:rPr>
        <w:t>que la actuación no podía iniciarse o proseguirse</w:t>
      </w:r>
      <w:r w:rsidRPr="0014388B">
        <w:rPr>
          <w:rFonts w:ascii="Arial" w:eastAsia="Arial" w:hAnsi="Arial" w:cs="Arial"/>
          <w:i/>
          <w:iCs/>
          <w:sz w:val="22"/>
          <w:szCs w:val="22"/>
          <w:lang w:val="es-MX"/>
        </w:rPr>
        <w:t xml:space="preserve">, el funcionario del conocimiento, </w:t>
      </w:r>
      <w:r w:rsidRPr="0014388B">
        <w:rPr>
          <w:rFonts w:ascii="Arial" w:eastAsia="Arial" w:hAnsi="Arial" w:cs="Arial"/>
          <w:b/>
          <w:bCs/>
          <w:i/>
          <w:iCs/>
          <w:sz w:val="22"/>
          <w:szCs w:val="22"/>
          <w:lang w:val="es-MX"/>
        </w:rPr>
        <w:t>mediante decisión motivada, así lo declarara y ordenara el archivo definitivo de las diligencias</w:t>
      </w:r>
      <w:r w:rsidRPr="0014388B">
        <w:rPr>
          <w:rFonts w:ascii="Arial" w:eastAsia="Arial" w:hAnsi="Arial" w:cs="Arial"/>
          <w:i/>
          <w:iCs/>
          <w:sz w:val="22"/>
          <w:szCs w:val="22"/>
          <w:lang w:val="es-MX"/>
        </w:rPr>
        <w:t>, la que comunicada al quejoso.</w:t>
      </w:r>
    </w:p>
    <w:p w14:paraId="17B63EE3" w14:textId="77777777" w:rsidR="003D4E56" w:rsidRPr="0014388B" w:rsidRDefault="003D4E56" w:rsidP="003D4E56">
      <w:pPr>
        <w:pStyle w:val="NormalWeb"/>
        <w:spacing w:after="0"/>
        <w:ind w:left="708"/>
        <w:jc w:val="both"/>
        <w:rPr>
          <w:rFonts w:ascii="Arial" w:eastAsia="Arial" w:hAnsi="Arial" w:cs="Arial"/>
          <w:i/>
          <w:iCs/>
          <w:color w:val="00000A"/>
          <w:sz w:val="22"/>
          <w:szCs w:val="22"/>
          <w:lang w:val="es-MX"/>
        </w:rPr>
      </w:pPr>
      <w:r w:rsidRPr="0014388B">
        <w:rPr>
          <w:rFonts w:ascii="Arial" w:eastAsia="Arial" w:hAnsi="Arial" w:cs="Arial"/>
          <w:b/>
          <w:bCs/>
          <w:i/>
          <w:iCs/>
          <w:color w:val="00000A"/>
          <w:sz w:val="22"/>
          <w:szCs w:val="22"/>
          <w:lang w:val="es-MX"/>
        </w:rPr>
        <w:lastRenderedPageBreak/>
        <w:t>ARTICULO</w:t>
      </w:r>
      <w:bookmarkStart w:id="5" w:name="208"/>
      <w:bookmarkEnd w:id="5"/>
      <w:r w:rsidRPr="0014388B">
        <w:rPr>
          <w:rFonts w:ascii="Arial" w:eastAsia="Arial" w:hAnsi="Arial" w:cs="Arial"/>
          <w:b/>
          <w:bCs/>
          <w:i/>
          <w:iCs/>
          <w:color w:val="00000A"/>
          <w:sz w:val="22"/>
          <w:szCs w:val="22"/>
          <w:lang w:val="es-MX"/>
        </w:rPr>
        <w:t>  213.</w:t>
      </w:r>
      <w:r w:rsidRPr="0014388B">
        <w:rPr>
          <w:rFonts w:ascii="Arial" w:eastAsia="Arial" w:hAnsi="Arial" w:cs="Arial"/>
          <w:i/>
          <w:iCs/>
          <w:color w:val="00000A"/>
          <w:sz w:val="22"/>
          <w:szCs w:val="22"/>
          <w:lang w:val="es-MX"/>
        </w:rPr>
        <w:t xml:space="preserve">  Término de la investigación.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 </w:t>
      </w:r>
    </w:p>
    <w:p w14:paraId="45975878" w14:textId="77777777" w:rsidR="003D4E56" w:rsidRPr="0014388B" w:rsidRDefault="003D4E56" w:rsidP="003D4E56">
      <w:pPr>
        <w:spacing w:before="100" w:beforeAutospacing="1"/>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 xml:space="preserve">Cuando se trate de investigaciones por infracción al Derecho Internacional de los Derechos Humanos o al Derecho Internacional Humanitario, el término de investigación no podrá exceder de dieciocho (18) meses. </w:t>
      </w:r>
    </w:p>
    <w:p w14:paraId="5A29C171" w14:textId="77777777" w:rsidR="003D4E56" w:rsidRPr="0014388B" w:rsidRDefault="003D4E56" w:rsidP="003D4E56">
      <w:pPr>
        <w:spacing w:before="100" w:beforeAutospacing="1"/>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 xml:space="preserve">Con todo, si hicieren falta pruebas que puedan modificar la situación jurídica del disciplinable, los términos previstos en los incisos anteriores se prorrogarán hasta por tres (3) meses más. </w:t>
      </w:r>
      <w:r w:rsidRPr="0014388B">
        <w:rPr>
          <w:rFonts w:ascii="Arial" w:eastAsia="Arial" w:hAnsi="Arial" w:cs="Arial"/>
          <w:b/>
          <w:bCs/>
          <w:i/>
          <w:iCs/>
          <w:sz w:val="22"/>
          <w:szCs w:val="22"/>
          <w:lang w:val="es-MX"/>
        </w:rPr>
        <w:t>Vencido el cual, si no ha surgido prueba que permita formular cargos se archivará definitivamente la actuación</w:t>
      </w:r>
      <w:r w:rsidRPr="0014388B">
        <w:rPr>
          <w:rFonts w:ascii="Arial" w:eastAsia="Arial" w:hAnsi="Arial" w:cs="Arial"/>
          <w:i/>
          <w:iCs/>
          <w:sz w:val="22"/>
          <w:szCs w:val="22"/>
          <w:lang w:val="es-MX"/>
        </w:rPr>
        <w:t xml:space="preserve">. </w:t>
      </w:r>
    </w:p>
    <w:p w14:paraId="0EEF01B1" w14:textId="77777777" w:rsidR="003D4E56" w:rsidRPr="0014388B" w:rsidRDefault="003D4E56" w:rsidP="003D4E56">
      <w:pPr>
        <w:spacing w:before="100" w:beforeAutospacing="1"/>
        <w:ind w:left="708"/>
        <w:jc w:val="both"/>
        <w:rPr>
          <w:rFonts w:ascii="Arial" w:eastAsia="Arial" w:hAnsi="Arial" w:cs="Arial"/>
          <w:i/>
          <w:iCs/>
          <w:sz w:val="22"/>
          <w:szCs w:val="22"/>
          <w:lang w:val="es-MX"/>
        </w:rPr>
      </w:pPr>
    </w:p>
    <w:p w14:paraId="02209D86" w14:textId="77777777" w:rsidR="003D4E56" w:rsidRPr="0014388B" w:rsidRDefault="003D4E56" w:rsidP="003D4E56">
      <w:pPr>
        <w:shd w:val="clear" w:color="auto" w:fill="FFFFFF"/>
        <w:tabs>
          <w:tab w:val="left" w:pos="720"/>
        </w:tabs>
        <w:ind w:left="708"/>
        <w:jc w:val="both"/>
        <w:rPr>
          <w:rFonts w:ascii="Arial" w:eastAsia="Arial" w:hAnsi="Arial" w:cs="Arial"/>
          <w:sz w:val="22"/>
          <w:szCs w:val="22"/>
          <w:lang w:val="es-MX"/>
        </w:rPr>
      </w:pPr>
      <w:r w:rsidRPr="0014388B">
        <w:rPr>
          <w:rFonts w:ascii="Arial" w:eastAsia="Arial" w:hAnsi="Arial" w:cs="Arial"/>
          <w:b/>
          <w:bCs/>
          <w:i/>
          <w:iCs/>
          <w:sz w:val="22"/>
          <w:szCs w:val="22"/>
          <w:lang w:val="es-MX"/>
        </w:rPr>
        <w:t>ARTICULO</w:t>
      </w:r>
      <w:bookmarkStart w:id="6" w:name="224"/>
      <w:bookmarkEnd w:id="6"/>
      <w:r w:rsidRPr="0014388B">
        <w:rPr>
          <w:rFonts w:ascii="Arial" w:eastAsia="Arial" w:hAnsi="Arial" w:cs="Arial"/>
          <w:b/>
          <w:bCs/>
          <w:i/>
          <w:iCs/>
          <w:sz w:val="22"/>
          <w:szCs w:val="22"/>
          <w:lang w:val="es-MX"/>
        </w:rPr>
        <w:t>  224.</w:t>
      </w:r>
      <w:r w:rsidRPr="0014388B">
        <w:rPr>
          <w:rFonts w:ascii="Arial" w:eastAsia="Arial" w:hAnsi="Arial" w:cs="Arial"/>
          <w:i/>
          <w:iCs/>
          <w:sz w:val="22"/>
          <w:szCs w:val="22"/>
          <w:lang w:val="es-MX"/>
        </w:rPr>
        <w:t xml:space="preserve"> Archivo definitivo. En los casos de terminación del proceso disciplinario, previstos en el Articulo 90 y en el evento consagrado en el Artículo 213 de este código, </w:t>
      </w:r>
      <w:r w:rsidRPr="0014388B">
        <w:rPr>
          <w:rFonts w:ascii="Arial" w:eastAsia="Arial" w:hAnsi="Arial" w:cs="Arial"/>
          <w:b/>
          <w:bCs/>
          <w:i/>
          <w:iCs/>
          <w:sz w:val="22"/>
          <w:szCs w:val="22"/>
          <w:lang w:val="es-MX"/>
        </w:rPr>
        <w:t>procederá el archivo definitivo de la investigación.</w:t>
      </w:r>
      <w:r w:rsidRPr="0014388B">
        <w:rPr>
          <w:rFonts w:ascii="Arial" w:eastAsia="Arial" w:hAnsi="Arial" w:cs="Arial"/>
          <w:i/>
          <w:iCs/>
          <w:sz w:val="22"/>
          <w:szCs w:val="22"/>
          <w:lang w:val="es-MX"/>
        </w:rPr>
        <w:t xml:space="preserve"> Tal decisión </w:t>
      </w:r>
      <w:r>
        <w:rPr>
          <w:rFonts w:ascii="Arial" w:eastAsia="Arial" w:hAnsi="Arial" w:cs="Arial"/>
          <w:i/>
          <w:iCs/>
          <w:sz w:val="22"/>
          <w:szCs w:val="22"/>
          <w:lang w:val="es-MX"/>
        </w:rPr>
        <w:t>hará</w:t>
      </w:r>
      <w:r w:rsidRPr="0014388B">
        <w:rPr>
          <w:rFonts w:ascii="Arial" w:eastAsia="Arial" w:hAnsi="Arial" w:cs="Arial"/>
          <w:i/>
          <w:iCs/>
          <w:sz w:val="22"/>
          <w:szCs w:val="22"/>
          <w:lang w:val="es-MX"/>
        </w:rPr>
        <w:t xml:space="preserve"> tránsito a cosa juzgada. Cuando no haya sido posible identificar e individualizar al presunto autor, el archivo hará tránsito a cosa juzgada formal”</w:t>
      </w:r>
      <w:r w:rsidRPr="0014388B">
        <w:rPr>
          <w:rFonts w:ascii="Arial" w:eastAsia="Arial" w:hAnsi="Arial" w:cs="Arial"/>
          <w:sz w:val="22"/>
          <w:szCs w:val="22"/>
          <w:lang w:val="es-MX"/>
        </w:rPr>
        <w:t>.</w:t>
      </w:r>
    </w:p>
    <w:p w14:paraId="3847D654"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36F61448"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Por lo tanto, se procederá a dar por terminado el proceso y ordenar el archivo del presente asunto como quiera que</w:t>
      </w:r>
      <w:r>
        <w:rPr>
          <w:rFonts w:ascii="Arial" w:eastAsia="Arial" w:hAnsi="Arial" w:cs="Arial"/>
          <w:sz w:val="22"/>
          <w:szCs w:val="22"/>
          <w:lang w:val="es-MX"/>
        </w:rPr>
        <w:t xml:space="preserve"> la investigación no puede continuarse o proseguierse, descrita </w:t>
      </w:r>
      <w:r w:rsidRPr="0014388B">
        <w:rPr>
          <w:rFonts w:ascii="Arial" w:eastAsia="Arial" w:hAnsi="Arial" w:cs="Arial"/>
          <w:sz w:val="22"/>
          <w:szCs w:val="22"/>
          <w:lang w:val="es-MX"/>
        </w:rPr>
        <w:t xml:space="preserve">en los artículos </w:t>
      </w:r>
      <w:r w:rsidRPr="0014388B">
        <w:rPr>
          <w:rFonts w:ascii="Arial" w:eastAsia="Arial" w:hAnsi="Arial" w:cs="Arial"/>
          <w:color w:val="AEAAAA"/>
          <w:sz w:val="22"/>
          <w:szCs w:val="22"/>
          <w:lang w:val="es-MX"/>
        </w:rPr>
        <w:t>90, 213, 224</w:t>
      </w:r>
      <w:r w:rsidRPr="0014388B">
        <w:rPr>
          <w:rFonts w:ascii="Arial" w:eastAsia="Arial" w:hAnsi="Arial" w:cs="Arial"/>
          <w:sz w:val="22"/>
          <w:szCs w:val="22"/>
          <w:lang w:val="es-MX"/>
        </w:rPr>
        <w:t xml:space="preserve">, pues a pesar de decretar lo pertinente, el acopió probatorio </w:t>
      </w:r>
      <w:r>
        <w:rPr>
          <w:rFonts w:ascii="Arial" w:eastAsia="Arial" w:hAnsi="Arial" w:cs="Arial"/>
          <w:sz w:val="22"/>
          <w:szCs w:val="22"/>
          <w:lang w:val="es-MX"/>
        </w:rPr>
        <w:t xml:space="preserve">allegado al plenario no es suficiente para atribuir responsabilidad disciplinaria al investigado, no existiendo prueba que nos conduzca </w:t>
      </w:r>
      <w:r w:rsidRPr="0014388B">
        <w:rPr>
          <w:rFonts w:ascii="Arial" w:eastAsia="Arial" w:hAnsi="Arial" w:cs="Arial"/>
          <w:sz w:val="22"/>
          <w:szCs w:val="22"/>
          <w:lang w:val="es-MX"/>
        </w:rPr>
        <w:t xml:space="preserve">a la formulación de pliego de cargos - sumado a que, feneció el tiempo para decretar otros medios de prueba. </w:t>
      </w:r>
    </w:p>
    <w:p w14:paraId="1974EEBE" w14:textId="77777777" w:rsidR="003D4E56" w:rsidRPr="0014388B" w:rsidRDefault="003D4E56" w:rsidP="003D4E56">
      <w:pPr>
        <w:jc w:val="both"/>
        <w:rPr>
          <w:rFonts w:ascii="Arial" w:eastAsia="Arial" w:hAnsi="Arial" w:cs="Arial"/>
          <w:b/>
          <w:bCs/>
          <w:spacing w:val="-3"/>
          <w:sz w:val="22"/>
          <w:szCs w:val="22"/>
        </w:rPr>
      </w:pPr>
    </w:p>
    <w:p w14:paraId="35F7A7AC" w14:textId="77777777" w:rsidR="003D4E56" w:rsidRPr="0014388B" w:rsidRDefault="003D4E56" w:rsidP="003D4E56">
      <w:pPr>
        <w:pStyle w:val="Cuerpodetexto"/>
        <w:shd w:val="clear" w:color="auto" w:fill="FFFFFF"/>
        <w:tabs>
          <w:tab w:val="left" w:pos="720"/>
        </w:tabs>
        <w:spacing w:after="0" w:line="240" w:lineRule="auto"/>
        <w:contextualSpacing/>
        <w:jc w:val="both"/>
        <w:rPr>
          <w:rFonts w:ascii="Arial" w:eastAsia="Arial" w:hAnsi="Arial" w:cs="Arial"/>
          <w:spacing w:val="-3"/>
          <w:lang w:val="es-ES"/>
        </w:rPr>
      </w:pPr>
      <w:r w:rsidRPr="0014388B">
        <w:rPr>
          <w:rFonts w:ascii="Arial" w:eastAsia="Arial" w:hAnsi="Arial" w:cs="Arial"/>
          <w:spacing w:val="-3"/>
          <w:lang w:val="es-ES"/>
        </w:rPr>
        <w:t>En virtud de lo expuesto, el Jefe de la Oficina</w:t>
      </w:r>
      <w:r w:rsidRPr="0014388B">
        <w:rPr>
          <w:rFonts w:ascii="Arial" w:eastAsia="Arial" w:hAnsi="Arial" w:cs="Arial"/>
        </w:rPr>
        <w:t xml:space="preserve"> de </w:t>
      </w:r>
      <w:r>
        <w:rPr>
          <w:rFonts w:ascii="Arial" w:eastAsia="Arial" w:hAnsi="Arial" w:cs="Arial"/>
        </w:rPr>
        <w:t>Control Disciplinario Interno</w:t>
      </w:r>
      <w:r w:rsidRPr="0014388B">
        <w:rPr>
          <w:rFonts w:ascii="Arial" w:eastAsia="Arial" w:hAnsi="Arial" w:cs="Arial"/>
          <w:spacing w:val="-3"/>
          <w:lang w:val="es-ES"/>
        </w:rPr>
        <w:t xml:space="preserve"> de la Secretaría Distrital de </w:t>
      </w:r>
      <w:r>
        <w:rPr>
          <w:rFonts w:ascii="Arial" w:eastAsia="Arial" w:hAnsi="Arial" w:cs="Arial"/>
          <w:spacing w:val="-3"/>
          <w:lang w:val="es-ES"/>
        </w:rPr>
        <w:t>Cultura Recreación y Deporte</w:t>
      </w:r>
      <w:r w:rsidRPr="0014388B">
        <w:rPr>
          <w:rFonts w:ascii="Arial" w:eastAsia="Arial" w:hAnsi="Arial" w:cs="Arial"/>
          <w:spacing w:val="-3"/>
          <w:lang w:val="es-ES"/>
        </w:rPr>
        <w:t>, en uso de sus facultades legales y reglamentarias,</w:t>
      </w:r>
    </w:p>
    <w:p w14:paraId="78E8313F" w14:textId="77777777" w:rsidR="003D4E56" w:rsidRPr="0014388B" w:rsidRDefault="003D4E56" w:rsidP="003D4E56">
      <w:pPr>
        <w:jc w:val="both"/>
        <w:rPr>
          <w:rFonts w:ascii="Arial" w:eastAsia="Arial" w:hAnsi="Arial" w:cs="Arial"/>
          <w:color w:val="000000"/>
          <w:sz w:val="22"/>
          <w:szCs w:val="22"/>
        </w:rPr>
      </w:pPr>
    </w:p>
    <w:p w14:paraId="7EB62DD3" w14:textId="77777777" w:rsidR="003D4E56" w:rsidRPr="0014388B" w:rsidRDefault="003D4E56" w:rsidP="003D4E56">
      <w:pPr>
        <w:pStyle w:val="Textoindependiente"/>
        <w:jc w:val="center"/>
        <w:rPr>
          <w:rFonts w:ascii="Arial" w:eastAsia="Arial" w:hAnsi="Arial" w:cs="Arial"/>
          <w:b/>
          <w:bCs/>
          <w:color w:val="000000"/>
          <w:sz w:val="22"/>
          <w:szCs w:val="22"/>
        </w:rPr>
      </w:pPr>
      <w:r w:rsidRPr="0014388B">
        <w:rPr>
          <w:rFonts w:ascii="Arial" w:eastAsia="Arial" w:hAnsi="Arial" w:cs="Arial"/>
          <w:b/>
          <w:bCs/>
          <w:color w:val="000000"/>
          <w:sz w:val="22"/>
          <w:szCs w:val="22"/>
        </w:rPr>
        <w:t>RESUELVE:</w:t>
      </w:r>
    </w:p>
    <w:p w14:paraId="2E09063E" w14:textId="77777777" w:rsidR="003D4E56" w:rsidRPr="0014388B" w:rsidRDefault="003D4E56" w:rsidP="003D4E56">
      <w:pPr>
        <w:pStyle w:val="Textoindependiente"/>
        <w:spacing w:after="0"/>
        <w:jc w:val="both"/>
        <w:rPr>
          <w:rFonts w:ascii="Arial" w:eastAsia="Arial" w:hAnsi="Arial" w:cs="Arial"/>
          <w:sz w:val="22"/>
          <w:szCs w:val="22"/>
        </w:rPr>
      </w:pPr>
      <w:r w:rsidRPr="0014388B">
        <w:rPr>
          <w:rFonts w:ascii="Arial" w:eastAsia="Arial" w:hAnsi="Arial" w:cs="Arial"/>
          <w:b/>
          <w:bCs/>
          <w:color w:val="000000"/>
          <w:sz w:val="22"/>
          <w:szCs w:val="22"/>
        </w:rPr>
        <w:t xml:space="preserve">PRIMERO. </w:t>
      </w:r>
      <w:r w:rsidRPr="0014388B">
        <w:rPr>
          <w:rFonts w:ascii="Arial" w:eastAsia="Arial" w:hAnsi="Arial" w:cs="Arial"/>
          <w:b/>
          <w:bCs/>
          <w:sz w:val="22"/>
          <w:szCs w:val="22"/>
        </w:rPr>
        <w:t xml:space="preserve">-  DISPONER LA TERMINACIÓN DE LA ACTUACIÓN </w:t>
      </w:r>
      <w:r w:rsidRPr="0014388B">
        <w:rPr>
          <w:rFonts w:ascii="Arial" w:eastAsia="Arial" w:hAnsi="Arial" w:cs="Arial"/>
          <w:sz w:val="22"/>
          <w:szCs w:val="22"/>
        </w:rPr>
        <w:t>y</w:t>
      </w:r>
      <w:r w:rsidRPr="0014388B">
        <w:rPr>
          <w:rFonts w:ascii="Arial" w:eastAsia="Arial" w:hAnsi="Arial" w:cs="Arial"/>
          <w:b/>
          <w:bCs/>
          <w:sz w:val="22"/>
          <w:szCs w:val="22"/>
        </w:rPr>
        <w:t xml:space="preserve"> EN CONSECUENCIA EL ARCHIVO DEFINITIVO DE LA INVESTIGACIÓN DISCIPLINARIA No. ____ </w:t>
      </w:r>
      <w:r w:rsidRPr="0014388B">
        <w:rPr>
          <w:rFonts w:ascii="Arial" w:eastAsia="Arial" w:hAnsi="Arial" w:cs="Arial"/>
          <w:sz w:val="22"/>
          <w:szCs w:val="22"/>
        </w:rPr>
        <w:t>adelantada en contra de</w:t>
      </w:r>
      <w:r>
        <w:rPr>
          <w:rFonts w:ascii="Arial" w:eastAsia="Arial" w:hAnsi="Arial" w:cs="Arial"/>
          <w:sz w:val="22"/>
          <w:szCs w:val="22"/>
        </w:rPr>
        <w:t xml:space="preserve"> </w:t>
      </w:r>
      <w:r w:rsidRPr="00106B5B">
        <w:rPr>
          <w:rFonts w:ascii="Arial" w:eastAsia="Arial" w:hAnsi="Arial" w:cs="Arial"/>
          <w:color w:val="FF0000"/>
          <w:sz w:val="22"/>
          <w:szCs w:val="22"/>
        </w:rPr>
        <w:t>xxxxxxxxx</w:t>
      </w:r>
      <w:r w:rsidRPr="0014388B">
        <w:rPr>
          <w:rFonts w:ascii="Arial" w:eastAsia="Arial" w:hAnsi="Arial" w:cs="Arial"/>
          <w:sz w:val="22"/>
          <w:szCs w:val="22"/>
        </w:rPr>
        <w:t xml:space="preserve">, quien se desempeñaba para la época de los hechos como </w:t>
      </w:r>
      <w:r w:rsidRPr="00106B5B">
        <w:rPr>
          <w:rFonts w:ascii="Arial" w:eastAsia="Arial" w:hAnsi="Arial" w:cs="Arial"/>
          <w:color w:val="FF0000"/>
          <w:sz w:val="22"/>
          <w:szCs w:val="22"/>
        </w:rPr>
        <w:t>xxxxxxxx</w:t>
      </w:r>
      <w:r w:rsidRPr="0014388B">
        <w:rPr>
          <w:rFonts w:ascii="Arial" w:eastAsia="Arial" w:hAnsi="Arial" w:cs="Arial"/>
          <w:sz w:val="22"/>
          <w:szCs w:val="22"/>
        </w:rPr>
        <w:t xml:space="preserve"> de la alcaldía Local</w:t>
      </w:r>
      <w:r>
        <w:rPr>
          <w:rFonts w:ascii="Arial" w:eastAsia="Arial" w:hAnsi="Arial" w:cs="Arial"/>
          <w:sz w:val="22"/>
          <w:szCs w:val="22"/>
        </w:rPr>
        <w:t xml:space="preserve"> alcaldía Local y/o dependencia correspondiente,</w:t>
      </w:r>
      <w:r w:rsidRPr="0014388B">
        <w:rPr>
          <w:rFonts w:ascii="Arial" w:eastAsia="Arial" w:hAnsi="Arial" w:cs="Arial"/>
          <w:sz w:val="22"/>
          <w:szCs w:val="22"/>
        </w:rPr>
        <w:t xml:space="preserve"> de acuerdo con lo expuesto en la parte motiva de esta providencia.</w:t>
      </w:r>
      <w:r w:rsidRPr="0014388B">
        <w:rPr>
          <w:rFonts w:ascii="Arial" w:eastAsia="Arial" w:hAnsi="Arial" w:cs="Arial"/>
          <w:color w:val="FF0000"/>
          <w:sz w:val="22"/>
          <w:szCs w:val="22"/>
        </w:rPr>
        <w:t xml:space="preserve"> </w:t>
      </w:r>
    </w:p>
    <w:p w14:paraId="2B41457A" w14:textId="77777777" w:rsidR="003D4E56" w:rsidRPr="0014388B" w:rsidRDefault="003D4E56" w:rsidP="003D4E56">
      <w:pPr>
        <w:pStyle w:val="Textoindependiente"/>
        <w:spacing w:after="0"/>
        <w:jc w:val="both"/>
        <w:rPr>
          <w:rFonts w:ascii="Arial" w:eastAsia="Arial" w:hAnsi="Arial" w:cs="Arial"/>
          <w:sz w:val="22"/>
          <w:szCs w:val="22"/>
        </w:rPr>
      </w:pPr>
    </w:p>
    <w:p w14:paraId="021321B5" w14:textId="77777777" w:rsidR="003D4E56" w:rsidRPr="0014388B" w:rsidRDefault="003D4E56" w:rsidP="003D4E56">
      <w:pPr>
        <w:pStyle w:val="Textoindependiente"/>
        <w:spacing w:after="0"/>
        <w:jc w:val="both"/>
        <w:rPr>
          <w:rFonts w:ascii="Arial" w:eastAsia="Arial" w:hAnsi="Arial" w:cs="Arial"/>
          <w:sz w:val="22"/>
          <w:szCs w:val="22"/>
        </w:rPr>
      </w:pPr>
      <w:r w:rsidRPr="0014388B">
        <w:rPr>
          <w:rFonts w:ascii="Arial" w:eastAsia="Arial" w:hAnsi="Arial" w:cs="Arial"/>
          <w:b/>
          <w:bCs/>
          <w:sz w:val="22"/>
          <w:szCs w:val="22"/>
        </w:rPr>
        <w:t xml:space="preserve">SEGUNDO: NOTIFICAR </w:t>
      </w:r>
      <w:r w:rsidRPr="0014388B">
        <w:rPr>
          <w:rFonts w:ascii="Arial" w:eastAsia="Arial" w:hAnsi="Arial" w:cs="Arial"/>
          <w:sz w:val="22"/>
          <w:szCs w:val="22"/>
        </w:rPr>
        <w:t xml:space="preserve">la presente decisión al investigado </w:t>
      </w:r>
      <w:r w:rsidRPr="0014388B">
        <w:rPr>
          <w:rFonts w:ascii="Arial" w:eastAsia="Arial" w:hAnsi="Arial" w:cs="Arial"/>
          <w:b/>
          <w:bCs/>
          <w:sz w:val="22"/>
          <w:szCs w:val="22"/>
        </w:rPr>
        <w:t>(</w:t>
      </w:r>
      <w:r w:rsidRPr="0014388B">
        <w:rPr>
          <w:rFonts w:ascii="Arial" w:eastAsia="Arial" w:hAnsi="Arial" w:cs="Arial"/>
          <w:color w:val="AEAAAA"/>
          <w:sz w:val="22"/>
          <w:szCs w:val="22"/>
        </w:rPr>
        <w:t>nombre</w:t>
      </w:r>
      <w:r w:rsidRPr="0014388B">
        <w:rPr>
          <w:rFonts w:ascii="Arial" w:eastAsia="Arial" w:hAnsi="Arial" w:cs="Arial"/>
          <w:b/>
          <w:bCs/>
          <w:sz w:val="22"/>
          <w:szCs w:val="22"/>
        </w:rPr>
        <w:t>)</w:t>
      </w:r>
      <w:r w:rsidRPr="0014388B">
        <w:rPr>
          <w:rFonts w:ascii="Arial" w:eastAsia="Arial" w:hAnsi="Arial" w:cs="Arial"/>
          <w:sz w:val="22"/>
          <w:szCs w:val="22"/>
        </w:rPr>
        <w:t xml:space="preserve"> a la última dirección anotada en el plenario en los términos del artículo </w:t>
      </w:r>
      <w:r w:rsidRPr="0014388B">
        <w:rPr>
          <w:rFonts w:ascii="Arial" w:eastAsia="Arial" w:hAnsi="Arial" w:cs="Arial"/>
          <w:color w:val="AEAAAA"/>
          <w:sz w:val="22"/>
          <w:szCs w:val="22"/>
        </w:rPr>
        <w:t>123</w:t>
      </w:r>
      <w:r w:rsidRPr="0014388B">
        <w:rPr>
          <w:rFonts w:ascii="Arial" w:eastAsia="Arial" w:hAnsi="Arial" w:cs="Arial"/>
          <w:sz w:val="22"/>
          <w:szCs w:val="22"/>
        </w:rPr>
        <w:t xml:space="preserve"> de la Ley 1952 de 2019, modificado por la Ley 2094 de 2021</w:t>
      </w:r>
      <w:r w:rsidRPr="0014388B">
        <w:rPr>
          <w:rFonts w:ascii="Arial" w:eastAsia="Arial" w:hAnsi="Arial" w:cs="Arial"/>
          <w:b/>
          <w:bCs/>
          <w:sz w:val="22"/>
          <w:szCs w:val="22"/>
        </w:rPr>
        <w:t xml:space="preserve">. </w:t>
      </w:r>
      <w:r w:rsidRPr="0014388B">
        <w:rPr>
          <w:rFonts w:ascii="Arial" w:eastAsia="Arial" w:hAnsi="Arial" w:cs="Arial"/>
          <w:sz w:val="22"/>
          <w:szCs w:val="22"/>
        </w:rPr>
        <w:t xml:space="preserve">Remitiendo copia de la presente providencia y haciéndole saber que contra la presente providencia procede el recurso de apelación, de acuerdo con lo dispuesto en los artículos </w:t>
      </w:r>
      <w:r w:rsidRPr="0014388B">
        <w:rPr>
          <w:rFonts w:ascii="Arial" w:eastAsia="Arial" w:hAnsi="Arial" w:cs="Arial"/>
          <w:color w:val="AEAAAA"/>
          <w:sz w:val="22"/>
          <w:szCs w:val="22"/>
        </w:rPr>
        <w:t>131 y 134</w:t>
      </w:r>
      <w:r w:rsidRPr="0014388B">
        <w:rPr>
          <w:rFonts w:ascii="Arial" w:eastAsia="Arial" w:hAnsi="Arial" w:cs="Arial"/>
          <w:sz w:val="22"/>
          <w:szCs w:val="22"/>
        </w:rPr>
        <w:t xml:space="preserve"> de la Ley 1952 de 2019, modificado por la Ley 2094 de </w:t>
      </w:r>
      <w:r w:rsidRPr="0014388B">
        <w:rPr>
          <w:rFonts w:ascii="Arial" w:eastAsia="Arial" w:hAnsi="Arial" w:cs="Arial"/>
          <w:sz w:val="22"/>
          <w:szCs w:val="22"/>
        </w:rPr>
        <w:lastRenderedPageBreak/>
        <w:t xml:space="preserve">2021, se podrá interponer desde la fecha de expedición de la decisión hasta el vencimiento de los cinco (5) días hábiles siguientes a la notificación respectiva, para lo cual al día siguiente se librará comunicación con destino a la persona que deba notificarse, en la comunicación se indicarán la fecha de la providencia y la decisión tomada y si transcurridos tres (3) días hábiles al recibo de la comunicación el disciplinado no comparece, la secretaría del despacho que profirió la decisión la notificará por estado. Se entenderá recibida la comunicación cuando hayan transcurrido cinco (5) días, contados a partir del día siguiente a la entrega en la oficina de correo. </w:t>
      </w:r>
    </w:p>
    <w:p w14:paraId="3300BBB3" w14:textId="77777777" w:rsidR="003D4E56" w:rsidRDefault="003D4E56" w:rsidP="003D4E56">
      <w:pPr>
        <w:jc w:val="both"/>
        <w:rPr>
          <w:rFonts w:ascii="Arial" w:eastAsia="Arial" w:hAnsi="Arial" w:cs="Arial"/>
          <w:sz w:val="22"/>
          <w:szCs w:val="22"/>
        </w:rPr>
      </w:pPr>
    </w:p>
    <w:p w14:paraId="3E2D9C8B"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 xml:space="preserve">TERCERO. – </w:t>
      </w:r>
      <w:r w:rsidRPr="0014388B">
        <w:rPr>
          <w:rFonts w:ascii="Arial" w:eastAsia="Arial" w:hAnsi="Arial" w:cs="Arial"/>
          <w:sz w:val="22"/>
          <w:szCs w:val="22"/>
        </w:rPr>
        <w:t xml:space="preserve">No procede la comunicación de que trata el artículo 129 de la Ley 1952 de 2019, modificado por la Ley 2094 de 2021, al provenir la misma por informante, y no por quejoso determinado. </w:t>
      </w:r>
    </w:p>
    <w:p w14:paraId="76DB5B28" w14:textId="77777777" w:rsidR="003D4E56" w:rsidRDefault="003D4E56" w:rsidP="003D4E56">
      <w:pPr>
        <w:jc w:val="both"/>
        <w:rPr>
          <w:rFonts w:ascii="Arial" w:eastAsia="Arial" w:hAnsi="Arial" w:cs="Arial"/>
          <w:b/>
          <w:bCs/>
          <w:sz w:val="22"/>
          <w:szCs w:val="22"/>
        </w:rPr>
      </w:pPr>
      <w:bookmarkStart w:id="7" w:name="_Hlk99607814"/>
    </w:p>
    <w:p w14:paraId="5845057E" w14:textId="77777777" w:rsidR="003D4E56" w:rsidRPr="0014388B" w:rsidRDefault="003D4E56" w:rsidP="003D4E56">
      <w:pPr>
        <w:jc w:val="both"/>
        <w:rPr>
          <w:rFonts w:ascii="Arial" w:eastAsia="Arial" w:hAnsi="Arial" w:cs="Arial"/>
          <w:b/>
          <w:bCs/>
          <w:sz w:val="22"/>
          <w:szCs w:val="22"/>
        </w:rPr>
      </w:pPr>
      <w:r w:rsidRPr="0014388B">
        <w:rPr>
          <w:rFonts w:ascii="Arial" w:eastAsia="Arial" w:hAnsi="Arial" w:cs="Arial"/>
          <w:b/>
          <w:bCs/>
          <w:sz w:val="22"/>
          <w:szCs w:val="22"/>
        </w:rPr>
        <w:t xml:space="preserve">CUARTO. – </w:t>
      </w:r>
      <w:r w:rsidRPr="0014388B">
        <w:rPr>
          <w:rFonts w:ascii="Arial" w:eastAsia="Arial" w:hAnsi="Arial" w:cs="Arial"/>
          <w:sz w:val="22"/>
          <w:szCs w:val="22"/>
        </w:rPr>
        <w:t>La presente decisión, una vez en firme, hace tránsito a cosa juzgada, de acuerdo con lo establecido en el artículo 90 de la Ley 1952 de 2019, modificado por la Ley 2094 de 2021.</w:t>
      </w:r>
    </w:p>
    <w:bookmarkEnd w:id="7"/>
    <w:p w14:paraId="6AF08544" w14:textId="77777777" w:rsidR="003D4E56" w:rsidRPr="0014388B" w:rsidRDefault="003D4E56" w:rsidP="003D4E56">
      <w:pPr>
        <w:jc w:val="both"/>
        <w:rPr>
          <w:rFonts w:ascii="Arial" w:eastAsia="Arial" w:hAnsi="Arial" w:cs="Arial"/>
          <w:b/>
          <w:bCs/>
          <w:sz w:val="22"/>
          <w:szCs w:val="22"/>
        </w:rPr>
      </w:pPr>
    </w:p>
    <w:p w14:paraId="28358162"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QUINTO</w:t>
      </w:r>
      <w:r w:rsidRPr="0014388B">
        <w:rPr>
          <w:rFonts w:ascii="Arial" w:eastAsia="Arial" w:hAnsi="Arial" w:cs="Arial"/>
          <w:sz w:val="22"/>
          <w:szCs w:val="22"/>
        </w:rPr>
        <w:t xml:space="preserve">: </w:t>
      </w:r>
      <w:r w:rsidRPr="0014388B">
        <w:rPr>
          <w:rFonts w:ascii="Arial" w:eastAsia="Arial" w:hAnsi="Arial" w:cs="Arial"/>
          <w:b/>
          <w:bCs/>
          <w:sz w:val="22"/>
          <w:szCs w:val="22"/>
          <w:lang w:eastAsia="es-ES"/>
        </w:rPr>
        <w:t>COMUNICAR</w:t>
      </w:r>
      <w:r w:rsidRPr="0014388B">
        <w:rPr>
          <w:rFonts w:ascii="Arial" w:eastAsia="Arial" w:hAnsi="Arial" w:cs="Arial"/>
          <w:sz w:val="22"/>
          <w:szCs w:val="22"/>
          <w:lang w:eastAsia="es-ES"/>
        </w:rPr>
        <w:t xml:space="preserve"> la presente decisión a la Viceprocuraduría de la Procuraduría General de la Nación, en los términos del Artículo 216 Ley </w:t>
      </w:r>
      <w:r w:rsidRPr="0014388B">
        <w:rPr>
          <w:rFonts w:ascii="Arial" w:eastAsia="Arial" w:hAnsi="Arial" w:cs="Arial"/>
          <w:sz w:val="22"/>
          <w:szCs w:val="22"/>
        </w:rPr>
        <w:t>1952 del 2019, modificada por la Ley 2094 de 2021</w:t>
      </w:r>
      <w:r w:rsidRPr="0014388B">
        <w:rPr>
          <w:rFonts w:ascii="Arial" w:eastAsia="Arial" w:hAnsi="Arial" w:cs="Arial"/>
          <w:sz w:val="22"/>
          <w:szCs w:val="22"/>
          <w:lang w:eastAsia="es-ES"/>
        </w:rPr>
        <w:t xml:space="preserve"> y a la Personería de Bogotá, a fin de que se decida sobre el ejercicio del poder disciplinario preferente, a través de los mecanismos electrónicos y las condiciones para que se suministre dicha información.  </w:t>
      </w:r>
    </w:p>
    <w:p w14:paraId="27B153DC" w14:textId="77777777" w:rsidR="003D4E56" w:rsidRPr="0014388B" w:rsidRDefault="003D4E56" w:rsidP="003D4E56">
      <w:pPr>
        <w:jc w:val="both"/>
        <w:rPr>
          <w:rFonts w:ascii="Arial" w:hAnsi="Arial" w:cs="Arial"/>
          <w:sz w:val="22"/>
          <w:szCs w:val="22"/>
        </w:rPr>
      </w:pPr>
    </w:p>
    <w:p w14:paraId="58EAEECB" w14:textId="77777777" w:rsidR="003D4E56" w:rsidRPr="0014388B" w:rsidRDefault="003D4E56" w:rsidP="003D4E56">
      <w:pPr>
        <w:jc w:val="both"/>
        <w:rPr>
          <w:rFonts w:ascii="Arial" w:eastAsia="Arial" w:hAnsi="Arial" w:cs="Arial"/>
          <w:sz w:val="22"/>
          <w:szCs w:val="22"/>
          <w:lang w:val="es-MX" w:eastAsia="es-CO"/>
        </w:rPr>
      </w:pPr>
      <w:r w:rsidRPr="0014388B">
        <w:rPr>
          <w:rFonts w:ascii="Arial" w:eastAsia="Arial" w:hAnsi="Arial" w:cs="Arial"/>
          <w:b/>
          <w:bCs/>
          <w:sz w:val="22"/>
          <w:szCs w:val="22"/>
        </w:rPr>
        <w:t xml:space="preserve">SEXTO: - REGISTRAR </w:t>
      </w:r>
      <w:r w:rsidRPr="0014388B">
        <w:rPr>
          <w:rFonts w:ascii="Arial" w:eastAsia="Arial" w:hAnsi="Arial" w:cs="Arial"/>
          <w:sz w:val="22"/>
          <w:szCs w:val="22"/>
        </w:rPr>
        <w:t>esta decisión a la Personería de Bogotá, D.C., registrando la presente actuación en el aplicativo de reporte sistematizado de las Oficinas de Control Disciplinario Interno para las entidades del Distrito Capital -OCDI, en los términos enunciados en la Resolución 451 del 30 de noviembre de 2021, de la Personería de Bogotá, D.C.</w:t>
      </w:r>
    </w:p>
    <w:p w14:paraId="47D7D3B6" w14:textId="77777777" w:rsidR="003D4E56" w:rsidRPr="0014388B" w:rsidRDefault="003D4E56" w:rsidP="003D4E56">
      <w:pPr>
        <w:jc w:val="both"/>
        <w:rPr>
          <w:rFonts w:ascii="Arial" w:hAnsi="Arial" w:cs="Arial"/>
          <w:sz w:val="22"/>
          <w:szCs w:val="22"/>
        </w:rPr>
      </w:pPr>
    </w:p>
    <w:p w14:paraId="3DE1D186"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SEPTIMO:</w:t>
      </w:r>
      <w:r w:rsidRPr="0014388B">
        <w:rPr>
          <w:rFonts w:ascii="Arial" w:eastAsia="Arial" w:hAnsi="Arial" w:cs="Arial"/>
          <w:sz w:val="22"/>
          <w:szCs w:val="22"/>
        </w:rPr>
        <w:t xml:space="preserve"> En firme la presente providencia, por secretaria hacer las comunicaciones y  anotaciones pertinentes.</w:t>
      </w:r>
    </w:p>
    <w:p w14:paraId="1B2FC472" w14:textId="77777777" w:rsidR="003D4E56" w:rsidRPr="0014388B" w:rsidRDefault="003D4E56" w:rsidP="003D4E56">
      <w:pPr>
        <w:rPr>
          <w:rFonts w:ascii="Arial" w:eastAsia="Arial" w:hAnsi="Arial" w:cs="Arial"/>
          <w:color w:val="000000"/>
          <w:sz w:val="22"/>
          <w:szCs w:val="22"/>
        </w:rPr>
      </w:pPr>
    </w:p>
    <w:p w14:paraId="128FF6D3"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sz w:val="22"/>
          <w:szCs w:val="22"/>
          <w:lang w:val="es-MX"/>
        </w:rPr>
        <w:t>NOTIFÍQUESE</w:t>
      </w:r>
      <w:r w:rsidRPr="0014388B">
        <w:rPr>
          <w:rFonts w:ascii="Arial" w:eastAsia="Arial" w:hAnsi="Arial" w:cs="Arial"/>
          <w:b/>
          <w:bCs/>
          <w:color w:val="808080"/>
          <w:sz w:val="22"/>
          <w:szCs w:val="22"/>
          <w:lang w:val="es-MX"/>
        </w:rPr>
        <w:t xml:space="preserve">, </w:t>
      </w:r>
      <w:r w:rsidRPr="0014388B">
        <w:rPr>
          <w:rFonts w:ascii="Arial" w:eastAsia="Arial" w:hAnsi="Arial" w:cs="Arial"/>
          <w:b/>
          <w:bCs/>
          <w:color w:val="000000"/>
          <w:sz w:val="22"/>
          <w:szCs w:val="22"/>
          <w:lang w:val="es-MX"/>
        </w:rPr>
        <w:t>COMUNÍQUESE Y CÚMPLASE</w:t>
      </w:r>
    </w:p>
    <w:p w14:paraId="37FCB2FA" w14:textId="77777777" w:rsidR="003D4E56" w:rsidRPr="0014388B" w:rsidRDefault="003D4E56" w:rsidP="003D4E56">
      <w:pPr>
        <w:jc w:val="center"/>
        <w:rPr>
          <w:rFonts w:ascii="Arial" w:eastAsia="Arial" w:hAnsi="Arial" w:cs="Arial"/>
          <w:color w:val="000000"/>
          <w:sz w:val="22"/>
          <w:szCs w:val="22"/>
        </w:rPr>
      </w:pPr>
    </w:p>
    <w:p w14:paraId="746AEEBE" w14:textId="77777777" w:rsidR="003D4E56" w:rsidRPr="0014388B" w:rsidRDefault="003D4E56" w:rsidP="003D4E56">
      <w:pPr>
        <w:rPr>
          <w:rFonts w:ascii="Arial" w:eastAsia="Arial" w:hAnsi="Arial" w:cs="Arial"/>
          <w:sz w:val="22"/>
          <w:szCs w:val="22"/>
        </w:rPr>
      </w:pPr>
    </w:p>
    <w:p w14:paraId="4555EBA1" w14:textId="77777777" w:rsidR="003D4E56" w:rsidRPr="0014388B" w:rsidRDefault="003D4E56" w:rsidP="003D4E56">
      <w:pPr>
        <w:jc w:val="center"/>
        <w:rPr>
          <w:rFonts w:ascii="Arial" w:eastAsia="Arial" w:hAnsi="Arial" w:cs="Arial"/>
          <w:sz w:val="22"/>
          <w:szCs w:val="22"/>
        </w:rPr>
      </w:pPr>
      <w:r w:rsidRPr="0014388B">
        <w:rPr>
          <w:rFonts w:ascii="Arial" w:eastAsia="Arial" w:hAnsi="Arial" w:cs="Arial"/>
          <w:b/>
          <w:bCs/>
          <w:i/>
          <w:iCs/>
          <w:sz w:val="22"/>
          <w:szCs w:val="22"/>
        </w:rPr>
        <w:t>(NOMBRES Y APELLIDOS COMPLETOS)</w:t>
      </w:r>
    </w:p>
    <w:p w14:paraId="0C3D5C07" w14:textId="77777777" w:rsidR="003D4E56" w:rsidRPr="0014388B" w:rsidRDefault="003D4E56" w:rsidP="003D4E56">
      <w:pPr>
        <w:jc w:val="center"/>
        <w:rPr>
          <w:rFonts w:ascii="Arial" w:eastAsia="Arial" w:hAnsi="Arial" w:cs="Arial"/>
          <w:sz w:val="22"/>
          <w:szCs w:val="22"/>
        </w:rPr>
      </w:pPr>
      <w:r w:rsidRPr="0014388B">
        <w:rPr>
          <w:rFonts w:ascii="Arial" w:eastAsia="Arial" w:hAnsi="Arial" w:cs="Arial"/>
          <w:sz w:val="22"/>
          <w:szCs w:val="22"/>
        </w:rPr>
        <w:t xml:space="preserve">Jefe de la Oficina de </w:t>
      </w:r>
      <w:r>
        <w:rPr>
          <w:rFonts w:ascii="Arial" w:eastAsia="Arial" w:hAnsi="Arial" w:cs="Arial"/>
          <w:sz w:val="22"/>
          <w:szCs w:val="22"/>
        </w:rPr>
        <w:t>Control Disciplinario Interno</w:t>
      </w:r>
    </w:p>
    <w:p w14:paraId="29003889" w14:textId="77777777" w:rsidR="003D4E56" w:rsidRPr="0014388B" w:rsidRDefault="003D4E56" w:rsidP="003D4E56">
      <w:pPr>
        <w:ind w:left="10"/>
        <w:jc w:val="center"/>
        <w:rPr>
          <w:rFonts w:ascii="Arial" w:eastAsia="Arial" w:hAnsi="Arial" w:cs="Arial"/>
          <w:sz w:val="22"/>
          <w:szCs w:val="22"/>
        </w:rPr>
      </w:pPr>
    </w:p>
    <w:p w14:paraId="088597E5" w14:textId="77777777" w:rsidR="003D4E56" w:rsidRPr="0014388B" w:rsidRDefault="003D4E56" w:rsidP="003D4E56">
      <w:pPr>
        <w:ind w:right="22"/>
        <w:rPr>
          <w:rFonts w:ascii="Arial" w:eastAsia="Arial" w:hAnsi="Arial" w:cs="Arial"/>
          <w:sz w:val="22"/>
          <w:szCs w:val="22"/>
        </w:rPr>
      </w:pPr>
    </w:p>
    <w:p w14:paraId="0820E18B" w14:textId="77777777" w:rsidR="003D4E56" w:rsidRPr="004F4DC3" w:rsidRDefault="003D4E56" w:rsidP="003D4E56">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7079518F" w14:textId="77777777" w:rsidR="003D4E56" w:rsidRPr="004F4DC3" w:rsidRDefault="003D4E56" w:rsidP="003D4E56">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793AC066" w14:textId="77777777" w:rsidR="003D4E56" w:rsidRPr="004F4DC3" w:rsidRDefault="003D4E56" w:rsidP="003D4E56">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p>
    <w:p w14:paraId="5DF40728" w14:textId="77777777" w:rsidR="003D4E56" w:rsidRDefault="003D4E56" w:rsidP="003D4E56">
      <w:pPr>
        <w:rPr>
          <w:rFonts w:ascii="Arial" w:hAnsi="Arial" w:cs="Arial"/>
          <w:color w:val="FF0000"/>
        </w:rPr>
      </w:pPr>
      <w:r>
        <w:rPr>
          <w:rFonts w:ascii="Arial" w:hAnsi="Arial" w:cs="Arial"/>
          <w:color w:val="FF0000"/>
        </w:rPr>
        <w:br w:type="page"/>
      </w:r>
    </w:p>
    <w:p w14:paraId="75C37E57" w14:textId="77777777" w:rsidR="003D4E56" w:rsidRDefault="003D4E56" w:rsidP="003D4E56">
      <w:pPr>
        <w:jc w:val="both"/>
        <w:rPr>
          <w:rFonts w:ascii="Arial" w:hAnsi="Arial" w:cs="Arial"/>
          <w:color w:val="FF0000"/>
        </w:rPr>
      </w:pPr>
      <w:r>
        <w:rPr>
          <w:rFonts w:ascii="Arial" w:hAnsi="Arial" w:cs="Arial"/>
          <w:color w:val="FF0000"/>
        </w:rPr>
        <w:lastRenderedPageBreak/>
        <w:t>Si es auto de archivo de investigación disciplinaria con quejoso, utilice esta parte del formato:</w:t>
      </w:r>
    </w:p>
    <w:p w14:paraId="67D2D6A0" w14:textId="77777777" w:rsidR="003D4E56" w:rsidRDefault="003D4E56" w:rsidP="003D4E56">
      <w:pPr>
        <w:jc w:val="both"/>
        <w:rPr>
          <w:rFonts w:ascii="Arial" w:hAnsi="Arial" w:cs="Arial"/>
        </w:rPr>
      </w:pPr>
    </w:p>
    <w:p w14:paraId="1E809E41" w14:textId="77777777" w:rsidR="003D4E56" w:rsidRPr="00106B5B" w:rsidRDefault="003D4E56" w:rsidP="003D4E56">
      <w:pPr>
        <w:overflowPunct w:val="0"/>
        <w:autoSpaceDE w:val="0"/>
        <w:autoSpaceDN w:val="0"/>
        <w:adjustRightInd w:val="0"/>
        <w:jc w:val="center"/>
        <w:textAlignment w:val="baseline"/>
        <w:rPr>
          <w:rFonts w:ascii="Arial" w:eastAsia="Arial" w:hAnsi="Arial" w:cs="Arial"/>
          <w:sz w:val="22"/>
          <w:szCs w:val="22"/>
          <w:lang w:val="pt-PT"/>
        </w:rPr>
      </w:pPr>
      <w:r w:rsidRPr="00106B5B">
        <w:rPr>
          <w:rFonts w:ascii="Arial" w:eastAsia="Arial" w:hAnsi="Arial" w:cs="Arial"/>
          <w:b/>
          <w:bCs/>
          <w:sz w:val="22"/>
          <w:szCs w:val="22"/>
          <w:lang w:val="pt-PT"/>
        </w:rPr>
        <w:t xml:space="preserve">Auto No. </w:t>
      </w:r>
    </w:p>
    <w:p w14:paraId="4743ED31" w14:textId="77777777" w:rsidR="003D4E56" w:rsidRPr="00106B5B" w:rsidRDefault="003D4E56" w:rsidP="003D4E56">
      <w:pPr>
        <w:overflowPunct w:val="0"/>
        <w:autoSpaceDE w:val="0"/>
        <w:autoSpaceDN w:val="0"/>
        <w:adjustRightInd w:val="0"/>
        <w:textAlignment w:val="baseline"/>
        <w:rPr>
          <w:rFonts w:ascii="Arial" w:eastAsia="Arial" w:hAnsi="Arial" w:cs="Arial"/>
          <w:sz w:val="22"/>
          <w:szCs w:val="22"/>
          <w:lang w:val="pt-PT"/>
        </w:rPr>
      </w:pPr>
      <w:r w:rsidRPr="00106B5B">
        <w:rPr>
          <w:rFonts w:ascii="Arial" w:eastAsia="Arial" w:hAnsi="Arial" w:cs="Arial"/>
          <w:sz w:val="22"/>
          <w:szCs w:val="22"/>
          <w:lang w:val="pt-PT"/>
        </w:rPr>
        <w:t>Bogotá D.C.</w:t>
      </w:r>
    </w:p>
    <w:p w14:paraId="13EF58E1" w14:textId="77777777" w:rsidR="003D4E56" w:rsidRPr="00106B5B" w:rsidRDefault="003D4E56" w:rsidP="003D4E56">
      <w:pPr>
        <w:overflowPunct w:val="0"/>
        <w:autoSpaceDE w:val="0"/>
        <w:autoSpaceDN w:val="0"/>
        <w:adjustRightInd w:val="0"/>
        <w:textAlignment w:val="baseline"/>
        <w:rPr>
          <w:rFonts w:ascii="Arial" w:eastAsia="Arial" w:hAnsi="Arial" w:cs="Arial"/>
          <w:sz w:val="22"/>
          <w:szCs w:val="22"/>
          <w:lang w:val="pt-PT"/>
        </w:rPr>
      </w:pPr>
    </w:p>
    <w:tbl>
      <w:tblPr>
        <w:tblW w:w="0" w:type="auto"/>
        <w:tblLayout w:type="fixed"/>
        <w:tblLook w:val="04A0" w:firstRow="1" w:lastRow="0" w:firstColumn="1" w:lastColumn="0" w:noHBand="0" w:noVBand="1"/>
      </w:tblPr>
      <w:tblGrid>
        <w:gridCol w:w="3810"/>
        <w:gridCol w:w="5430"/>
      </w:tblGrid>
      <w:tr w:rsidR="003D4E56" w:rsidRPr="0014388B" w14:paraId="53F9575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0316EAD"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EXPEDIENTE:</w:t>
            </w:r>
          </w:p>
        </w:tc>
        <w:tc>
          <w:tcPr>
            <w:tcW w:w="5430" w:type="dxa"/>
            <w:tcBorders>
              <w:top w:val="single" w:sz="6" w:space="0" w:color="auto"/>
              <w:left w:val="single" w:sz="6" w:space="0" w:color="auto"/>
              <w:bottom w:val="single" w:sz="6" w:space="0" w:color="auto"/>
              <w:right w:val="single" w:sz="6" w:space="0" w:color="auto"/>
            </w:tcBorders>
          </w:tcPr>
          <w:p w14:paraId="636FD2DD" w14:textId="77777777" w:rsidR="003D4E56" w:rsidRPr="0014388B" w:rsidRDefault="003D4E56" w:rsidP="007C1CCA">
            <w:pPr>
              <w:rPr>
                <w:rFonts w:ascii="Arial" w:eastAsia="Arial" w:hAnsi="Arial" w:cs="Arial"/>
                <w:color w:val="FF0000"/>
                <w:sz w:val="22"/>
                <w:szCs w:val="22"/>
              </w:rPr>
            </w:pPr>
            <w:r w:rsidRPr="008C5CF2">
              <w:rPr>
                <w:rFonts w:ascii="Arial" w:eastAsia="Arial" w:hAnsi="Arial" w:cs="Arial"/>
                <w:sz w:val="22"/>
                <w:szCs w:val="22"/>
              </w:rPr>
              <w:t>XXXX – de (año radicación)</w:t>
            </w:r>
          </w:p>
        </w:tc>
      </w:tr>
      <w:tr w:rsidR="003D4E56" w:rsidRPr="0014388B" w14:paraId="5B712F9B"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F9812B3"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FECHA DE LA QUEJA:</w:t>
            </w:r>
          </w:p>
        </w:tc>
        <w:tc>
          <w:tcPr>
            <w:tcW w:w="5430" w:type="dxa"/>
            <w:tcBorders>
              <w:top w:val="single" w:sz="6" w:space="0" w:color="auto"/>
              <w:left w:val="single" w:sz="6" w:space="0" w:color="auto"/>
              <w:bottom w:val="single" w:sz="6" w:space="0" w:color="auto"/>
              <w:right w:val="single" w:sz="6" w:space="0" w:color="auto"/>
            </w:tcBorders>
          </w:tcPr>
          <w:p w14:paraId="2812270F" w14:textId="77777777" w:rsidR="003D4E56" w:rsidRPr="0014388B" w:rsidRDefault="003D4E56" w:rsidP="007C1CCA">
            <w:pPr>
              <w:rPr>
                <w:rFonts w:ascii="Arial" w:eastAsia="Arial" w:hAnsi="Arial" w:cs="Arial"/>
                <w:sz w:val="22"/>
                <w:szCs w:val="22"/>
              </w:rPr>
            </w:pPr>
            <w:r w:rsidRPr="008C5CF2">
              <w:rPr>
                <w:rFonts w:ascii="Arial" w:eastAsia="Arial" w:hAnsi="Arial" w:cs="Arial"/>
                <w:sz w:val="22"/>
                <w:szCs w:val="22"/>
              </w:rPr>
              <w:t xml:space="preserve">Fecha de radicación en la Secretaría de </w:t>
            </w:r>
            <w:r>
              <w:rPr>
                <w:rFonts w:ascii="Arial" w:eastAsia="Arial" w:hAnsi="Arial" w:cs="Arial"/>
                <w:sz w:val="22"/>
                <w:szCs w:val="22"/>
              </w:rPr>
              <w:t>Cultura Recreación y Deporte</w:t>
            </w:r>
            <w:r w:rsidRPr="008C5CF2">
              <w:rPr>
                <w:rFonts w:ascii="Arial" w:eastAsia="Arial" w:hAnsi="Arial" w:cs="Arial"/>
                <w:sz w:val="22"/>
                <w:szCs w:val="22"/>
              </w:rPr>
              <w:t xml:space="preserve"> (Orfeo y/o correo electrónico).</w:t>
            </w:r>
          </w:p>
        </w:tc>
      </w:tr>
      <w:tr w:rsidR="003D4E56" w:rsidRPr="0014388B" w14:paraId="4F74E915"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03C4040"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QUEJOSO/ INFORMANTE:</w:t>
            </w:r>
          </w:p>
        </w:tc>
        <w:tc>
          <w:tcPr>
            <w:tcW w:w="5430" w:type="dxa"/>
            <w:tcBorders>
              <w:top w:val="single" w:sz="6" w:space="0" w:color="auto"/>
              <w:left w:val="single" w:sz="6" w:space="0" w:color="auto"/>
              <w:bottom w:val="single" w:sz="6" w:space="0" w:color="auto"/>
              <w:right w:val="single" w:sz="6" w:space="0" w:color="auto"/>
            </w:tcBorders>
          </w:tcPr>
          <w:p w14:paraId="4279A327"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Nombre quejoso</w:t>
            </w:r>
            <w:r w:rsidRPr="008C5CF2">
              <w:rPr>
                <w:rFonts w:ascii="Arial" w:eastAsia="Arial" w:hAnsi="Arial" w:cs="Arial"/>
                <w:sz w:val="22"/>
                <w:szCs w:val="22"/>
              </w:rPr>
              <w:t xml:space="preserve"> </w:t>
            </w:r>
          </w:p>
        </w:tc>
      </w:tr>
      <w:tr w:rsidR="003D4E56" w:rsidRPr="0014388B" w14:paraId="6171A8D7"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531EA345"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INDAGADOS O INVESTIGADOS:</w:t>
            </w:r>
          </w:p>
        </w:tc>
        <w:tc>
          <w:tcPr>
            <w:tcW w:w="5430" w:type="dxa"/>
            <w:tcBorders>
              <w:top w:val="single" w:sz="6" w:space="0" w:color="auto"/>
              <w:left w:val="single" w:sz="6" w:space="0" w:color="auto"/>
              <w:bottom w:val="single" w:sz="6" w:space="0" w:color="auto"/>
              <w:right w:val="single" w:sz="6" w:space="0" w:color="auto"/>
            </w:tcBorders>
          </w:tcPr>
          <w:p w14:paraId="596A6355"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Nombre del investigado</w:t>
            </w:r>
          </w:p>
        </w:tc>
      </w:tr>
      <w:tr w:rsidR="003D4E56" w:rsidRPr="0014388B" w14:paraId="0CAE2999"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0672EB3"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CARGO:</w:t>
            </w:r>
          </w:p>
        </w:tc>
        <w:tc>
          <w:tcPr>
            <w:tcW w:w="5430" w:type="dxa"/>
            <w:tcBorders>
              <w:top w:val="single" w:sz="6" w:space="0" w:color="auto"/>
              <w:left w:val="single" w:sz="6" w:space="0" w:color="auto"/>
              <w:bottom w:val="single" w:sz="6" w:space="0" w:color="auto"/>
              <w:right w:val="single" w:sz="6" w:space="0" w:color="auto"/>
            </w:tcBorders>
          </w:tcPr>
          <w:p w14:paraId="717766C3"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Cargo del investigado</w:t>
            </w:r>
          </w:p>
        </w:tc>
      </w:tr>
      <w:tr w:rsidR="003D4E56" w:rsidRPr="0014388B" w14:paraId="1B8BEAE9"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107E95A5"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DEPENDENCIA:</w:t>
            </w:r>
          </w:p>
        </w:tc>
        <w:tc>
          <w:tcPr>
            <w:tcW w:w="5430" w:type="dxa"/>
            <w:tcBorders>
              <w:top w:val="single" w:sz="6" w:space="0" w:color="auto"/>
              <w:left w:val="single" w:sz="6" w:space="0" w:color="auto"/>
              <w:bottom w:val="single" w:sz="6" w:space="0" w:color="auto"/>
              <w:right w:val="single" w:sz="6" w:space="0" w:color="auto"/>
            </w:tcBorders>
          </w:tcPr>
          <w:p w14:paraId="633FA438" w14:textId="77777777" w:rsidR="003D4E56" w:rsidRPr="0014388B" w:rsidRDefault="003D4E56" w:rsidP="007C1CCA">
            <w:pPr>
              <w:rPr>
                <w:rFonts w:ascii="Arial" w:eastAsia="Arial" w:hAnsi="Arial" w:cs="Arial"/>
                <w:sz w:val="22"/>
                <w:szCs w:val="22"/>
              </w:rPr>
            </w:pPr>
            <w:r>
              <w:rPr>
                <w:rFonts w:ascii="Arial" w:eastAsia="Arial" w:hAnsi="Arial" w:cs="Arial"/>
                <w:sz w:val="22"/>
                <w:szCs w:val="22"/>
              </w:rPr>
              <w:t>En la cual labora o laboró el investigado</w:t>
            </w:r>
          </w:p>
        </w:tc>
      </w:tr>
      <w:tr w:rsidR="003D4E56" w:rsidRPr="0014388B" w14:paraId="4D39716E"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61BFBC11"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HECHOS:</w:t>
            </w:r>
          </w:p>
        </w:tc>
        <w:tc>
          <w:tcPr>
            <w:tcW w:w="5430" w:type="dxa"/>
            <w:tcBorders>
              <w:top w:val="single" w:sz="6" w:space="0" w:color="auto"/>
              <w:left w:val="single" w:sz="6" w:space="0" w:color="auto"/>
              <w:bottom w:val="single" w:sz="6" w:space="0" w:color="auto"/>
              <w:right w:val="single" w:sz="6" w:space="0" w:color="auto"/>
            </w:tcBorders>
          </w:tcPr>
          <w:p w14:paraId="139EC6B3" w14:textId="77777777" w:rsidR="003D4E56" w:rsidRPr="0014388B" w:rsidRDefault="003D4E56" w:rsidP="007C1CCA">
            <w:pPr>
              <w:jc w:val="both"/>
              <w:rPr>
                <w:rFonts w:ascii="Arial" w:eastAsia="Arial" w:hAnsi="Arial" w:cs="Arial"/>
                <w:sz w:val="22"/>
                <w:szCs w:val="22"/>
              </w:rPr>
            </w:pPr>
            <w:r w:rsidRPr="008C5CF2">
              <w:rPr>
                <w:rFonts w:ascii="Arial" w:eastAsia="Arial" w:hAnsi="Arial" w:cs="Arial"/>
                <w:sz w:val="22"/>
                <w:szCs w:val="22"/>
              </w:rPr>
              <w:t>Breve descripción de hechos denunciados.</w:t>
            </w:r>
          </w:p>
        </w:tc>
      </w:tr>
      <w:tr w:rsidR="003D4E56" w:rsidRPr="0014388B" w14:paraId="466B71CE"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FC16FD7"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FECHA DE LOS HECHOS:</w:t>
            </w:r>
          </w:p>
        </w:tc>
        <w:tc>
          <w:tcPr>
            <w:tcW w:w="5430" w:type="dxa"/>
            <w:tcBorders>
              <w:top w:val="single" w:sz="6" w:space="0" w:color="auto"/>
              <w:left w:val="single" w:sz="6" w:space="0" w:color="auto"/>
              <w:bottom w:val="single" w:sz="6" w:space="0" w:color="auto"/>
              <w:right w:val="single" w:sz="6" w:space="0" w:color="auto"/>
            </w:tcBorders>
          </w:tcPr>
          <w:p w14:paraId="2AEC4DA5" w14:textId="77777777" w:rsidR="003D4E56" w:rsidRPr="0014388B" w:rsidRDefault="003D4E56" w:rsidP="007C1CCA">
            <w:pPr>
              <w:rPr>
                <w:rFonts w:ascii="Arial" w:eastAsia="Arial" w:hAnsi="Arial" w:cs="Arial"/>
                <w:sz w:val="22"/>
                <w:szCs w:val="22"/>
              </w:rPr>
            </w:pPr>
            <w:r w:rsidRPr="008C5CF2">
              <w:rPr>
                <w:rFonts w:ascii="Arial" w:eastAsia="Arial" w:hAnsi="Arial" w:cs="Arial"/>
                <w:sz w:val="22"/>
                <w:szCs w:val="22"/>
              </w:rPr>
              <w:t>Fecha ocurrencia hechos denunciados.</w:t>
            </w:r>
          </w:p>
        </w:tc>
      </w:tr>
      <w:tr w:rsidR="003D4E56" w:rsidRPr="0014388B" w14:paraId="01CA7284" w14:textId="77777777" w:rsidTr="007C1CCA">
        <w:trPr>
          <w:trHeight w:val="300"/>
        </w:trPr>
        <w:tc>
          <w:tcPr>
            <w:tcW w:w="3810" w:type="dxa"/>
            <w:tcBorders>
              <w:top w:val="single" w:sz="6" w:space="0" w:color="auto"/>
              <w:left w:val="single" w:sz="6" w:space="0" w:color="auto"/>
              <w:bottom w:val="single" w:sz="6" w:space="0" w:color="auto"/>
              <w:right w:val="single" w:sz="6" w:space="0" w:color="auto"/>
            </w:tcBorders>
          </w:tcPr>
          <w:p w14:paraId="22F9D4E3" w14:textId="77777777" w:rsidR="003D4E56" w:rsidRPr="0014388B" w:rsidRDefault="003D4E56" w:rsidP="007C1CCA">
            <w:pPr>
              <w:rPr>
                <w:rFonts w:ascii="Arial" w:eastAsia="Arial" w:hAnsi="Arial" w:cs="Arial"/>
                <w:sz w:val="22"/>
                <w:szCs w:val="22"/>
              </w:rPr>
            </w:pPr>
            <w:r w:rsidRPr="0014388B">
              <w:rPr>
                <w:rFonts w:ascii="Arial" w:eastAsia="Arial" w:hAnsi="Arial" w:cs="Arial"/>
                <w:b/>
                <w:bCs/>
                <w:sz w:val="22"/>
                <w:szCs w:val="22"/>
              </w:rPr>
              <w:t>ASUNTO:</w:t>
            </w:r>
          </w:p>
        </w:tc>
        <w:tc>
          <w:tcPr>
            <w:tcW w:w="5430" w:type="dxa"/>
            <w:tcBorders>
              <w:top w:val="single" w:sz="6" w:space="0" w:color="auto"/>
              <w:left w:val="single" w:sz="6" w:space="0" w:color="auto"/>
              <w:bottom w:val="single" w:sz="6" w:space="0" w:color="auto"/>
              <w:right w:val="single" w:sz="6" w:space="0" w:color="auto"/>
            </w:tcBorders>
          </w:tcPr>
          <w:p w14:paraId="6568D544" w14:textId="77777777" w:rsidR="003D4E56" w:rsidRPr="0014388B" w:rsidRDefault="003D4E56" w:rsidP="007C1CCA">
            <w:pPr>
              <w:jc w:val="both"/>
              <w:rPr>
                <w:rFonts w:ascii="Arial" w:eastAsia="Arial" w:hAnsi="Arial" w:cs="Arial"/>
                <w:sz w:val="22"/>
                <w:szCs w:val="22"/>
              </w:rPr>
            </w:pPr>
            <w:r w:rsidRPr="0014388B">
              <w:rPr>
                <w:rFonts w:ascii="Arial" w:eastAsia="Arial" w:hAnsi="Arial" w:cs="Arial"/>
                <w:sz w:val="22"/>
                <w:szCs w:val="22"/>
              </w:rPr>
              <w:t xml:space="preserve">Auto que califica el mérito de la Investigación Disciplinaria y decide el archivo de la actuación (Art. 90, 213 y 224 de la Ley 1952, modificada por la Ley 2094 del 2021). </w:t>
            </w:r>
          </w:p>
        </w:tc>
      </w:tr>
    </w:tbl>
    <w:p w14:paraId="4E97D924" w14:textId="77777777" w:rsidR="003D4E56" w:rsidRPr="0014388B" w:rsidRDefault="003D4E56" w:rsidP="003D4E56">
      <w:pPr>
        <w:overflowPunct w:val="0"/>
        <w:autoSpaceDE w:val="0"/>
        <w:autoSpaceDN w:val="0"/>
        <w:adjustRightInd w:val="0"/>
        <w:textAlignment w:val="baseline"/>
        <w:rPr>
          <w:rFonts w:ascii="Arial" w:eastAsia="Arial" w:hAnsi="Arial" w:cs="Arial"/>
          <w:sz w:val="22"/>
          <w:szCs w:val="22"/>
        </w:rPr>
      </w:pPr>
    </w:p>
    <w:p w14:paraId="327213D9" w14:textId="77777777" w:rsidR="003D4E56" w:rsidRPr="0014388B" w:rsidRDefault="003D4E56" w:rsidP="003D4E56">
      <w:pPr>
        <w:overflowPunct w:val="0"/>
        <w:autoSpaceDE w:val="0"/>
        <w:autoSpaceDN w:val="0"/>
        <w:adjustRightInd w:val="0"/>
        <w:spacing w:after="160"/>
        <w:ind w:right="49"/>
        <w:jc w:val="center"/>
        <w:textAlignment w:val="baseline"/>
        <w:rPr>
          <w:rFonts w:ascii="Arial" w:eastAsia="Arial" w:hAnsi="Arial" w:cs="Arial"/>
          <w:sz w:val="22"/>
          <w:szCs w:val="22"/>
        </w:rPr>
      </w:pPr>
      <w:r w:rsidRPr="0014388B">
        <w:rPr>
          <w:rFonts w:ascii="Arial" w:eastAsia="Arial" w:hAnsi="Arial" w:cs="Arial"/>
          <w:b/>
          <w:bCs/>
          <w:sz w:val="22"/>
          <w:szCs w:val="22"/>
        </w:rPr>
        <w:t>COMPETENCIA</w:t>
      </w:r>
    </w:p>
    <w:p w14:paraId="5D70272C" w14:textId="77777777" w:rsidR="003D4E56" w:rsidRPr="0014388B" w:rsidRDefault="003D4E56" w:rsidP="003D4E56">
      <w:pPr>
        <w:overflowPunct w:val="0"/>
        <w:autoSpaceDE w:val="0"/>
        <w:autoSpaceDN w:val="0"/>
        <w:adjustRightInd w:val="0"/>
        <w:ind w:right="49"/>
        <w:jc w:val="center"/>
        <w:textAlignment w:val="baseline"/>
        <w:rPr>
          <w:rFonts w:ascii="Arial" w:eastAsia="Arial" w:hAnsi="Arial" w:cs="Arial"/>
          <w:sz w:val="22"/>
          <w:szCs w:val="22"/>
        </w:rPr>
      </w:pPr>
    </w:p>
    <w:p w14:paraId="329BBDCB" w14:textId="77777777" w:rsidR="003D4E56" w:rsidRPr="0014388B" w:rsidRDefault="003D4E56" w:rsidP="003D4E56">
      <w:pPr>
        <w:overflowPunct w:val="0"/>
        <w:autoSpaceDE w:val="0"/>
        <w:autoSpaceDN w:val="0"/>
        <w:adjustRightInd w:val="0"/>
        <w:ind w:right="49"/>
        <w:jc w:val="both"/>
        <w:textAlignment w:val="baseline"/>
        <w:rPr>
          <w:rFonts w:ascii="Arial" w:eastAsia="Arial" w:hAnsi="Arial" w:cs="Arial"/>
          <w:sz w:val="22"/>
          <w:szCs w:val="22"/>
        </w:rPr>
      </w:pPr>
      <w:r w:rsidRPr="0014388B">
        <w:rPr>
          <w:rFonts w:ascii="Arial" w:eastAsia="Arial" w:hAnsi="Arial" w:cs="Arial"/>
          <w:sz w:val="22"/>
          <w:szCs w:val="22"/>
        </w:rPr>
        <w:t xml:space="preserve">El suscrito Jefe de la Oficina de Asuntos </w:t>
      </w:r>
      <w:r>
        <w:rPr>
          <w:rFonts w:ascii="Arial" w:eastAsia="Arial" w:hAnsi="Arial" w:cs="Arial"/>
          <w:sz w:val="22"/>
          <w:szCs w:val="22"/>
        </w:rPr>
        <w:t xml:space="preserve">de </w:t>
      </w:r>
      <w:bookmarkStart w:id="8" w:name="_Hlk145426812"/>
      <w:r>
        <w:rPr>
          <w:rFonts w:ascii="Arial" w:eastAsia="Arial" w:hAnsi="Arial" w:cs="Arial"/>
          <w:sz w:val="22"/>
          <w:szCs w:val="22"/>
        </w:rPr>
        <w:t>Control Disciplinario Interno</w:t>
      </w:r>
      <w:bookmarkEnd w:id="8"/>
      <w:r w:rsidRPr="0014388B">
        <w:rPr>
          <w:rFonts w:ascii="Arial" w:eastAsia="Arial" w:hAnsi="Arial" w:cs="Arial"/>
          <w:sz w:val="22"/>
          <w:szCs w:val="22"/>
        </w:rPr>
        <w:t xml:space="preserve"> de la Secretaría de </w:t>
      </w:r>
      <w:r>
        <w:rPr>
          <w:rFonts w:ascii="Arial" w:eastAsia="Arial" w:hAnsi="Arial" w:cs="Arial"/>
          <w:sz w:val="22"/>
          <w:szCs w:val="22"/>
        </w:rPr>
        <w:t>Cultura Recreación y Deporte</w:t>
      </w:r>
      <w:r w:rsidRPr="0014388B">
        <w:rPr>
          <w:rFonts w:ascii="Arial" w:eastAsia="Arial" w:hAnsi="Arial" w:cs="Arial"/>
          <w:sz w:val="22"/>
          <w:szCs w:val="22"/>
        </w:rPr>
        <w:t xml:space="preserve"> de Bogotá, con fundamento en lo establecido en los artículos 2, 83, 84, 93 y siguientes del Código General Disciplinario -en adelante también se hará referencia a este estatuto con el número de la ley o con su abreviatura C.G.D.-, y el artículo 9 del Decreto Distrital 411 de 2016,</w:t>
      </w:r>
      <w:r w:rsidRPr="00D841CA">
        <w:rPr>
          <w:rFonts w:ascii="Arial" w:eastAsia="Arial" w:hAnsi="Arial" w:cs="Arial"/>
          <w:sz w:val="22"/>
          <w:szCs w:val="22"/>
        </w:rPr>
        <w:t xml:space="preserve"> </w:t>
      </w:r>
      <w:r w:rsidRPr="008C5CF2">
        <w:rPr>
          <w:rFonts w:ascii="Arial" w:eastAsia="Arial" w:hAnsi="Arial" w:cs="Arial"/>
          <w:sz w:val="22"/>
          <w:szCs w:val="22"/>
        </w:rPr>
        <w:t>modificado por los artículos 1 y 3 del Decreto Distrital No. 169 del 5 de mayo de 2023, reglamentado mediante le Resolución No. 0330 del 15 de mayo de 2023</w:t>
      </w:r>
      <w:r>
        <w:rPr>
          <w:rFonts w:ascii="Arial" w:eastAsia="Arial" w:hAnsi="Arial" w:cs="Arial"/>
          <w:sz w:val="22"/>
          <w:szCs w:val="22"/>
        </w:rPr>
        <w:t>,</w:t>
      </w:r>
      <w:r w:rsidRPr="0014388B">
        <w:rPr>
          <w:rFonts w:ascii="Arial" w:eastAsia="Arial" w:hAnsi="Arial" w:cs="Arial"/>
          <w:sz w:val="22"/>
          <w:szCs w:val="22"/>
        </w:rPr>
        <w:t xml:space="preserve"> procede a ordenar lo que en derecho corresponda frente a los hechos objeto de la presente actuación, en atención a los siguiente:</w:t>
      </w:r>
    </w:p>
    <w:p w14:paraId="1BCCE36C" w14:textId="77777777" w:rsidR="003D4E56" w:rsidRPr="0014388B" w:rsidRDefault="003D4E56" w:rsidP="003D4E56">
      <w:pPr>
        <w:overflowPunct w:val="0"/>
        <w:autoSpaceDE w:val="0"/>
        <w:autoSpaceDN w:val="0"/>
        <w:adjustRightInd w:val="0"/>
        <w:ind w:right="49"/>
        <w:jc w:val="both"/>
        <w:textAlignment w:val="baseline"/>
        <w:rPr>
          <w:rFonts w:ascii="Arial" w:hAnsi="Arial" w:cs="Arial"/>
          <w:sz w:val="22"/>
          <w:szCs w:val="22"/>
        </w:rPr>
      </w:pPr>
    </w:p>
    <w:p w14:paraId="1E3D7570" w14:textId="77777777" w:rsidR="003D4E56" w:rsidRPr="0014388B" w:rsidRDefault="003D4E56" w:rsidP="003D4E56">
      <w:pPr>
        <w:spacing w:line="360" w:lineRule="auto"/>
        <w:jc w:val="center"/>
        <w:rPr>
          <w:rFonts w:ascii="Arial" w:eastAsia="Arial" w:hAnsi="Arial" w:cs="Arial"/>
          <w:sz w:val="22"/>
          <w:szCs w:val="22"/>
        </w:rPr>
      </w:pPr>
      <w:r w:rsidRPr="0014388B">
        <w:rPr>
          <w:rFonts w:ascii="Arial" w:eastAsia="Arial" w:hAnsi="Arial" w:cs="Arial"/>
          <w:b/>
          <w:bCs/>
          <w:sz w:val="22"/>
          <w:szCs w:val="22"/>
        </w:rPr>
        <w:t xml:space="preserve">OBJETO DEL PRONUNCIAMIENTO </w:t>
      </w:r>
    </w:p>
    <w:p w14:paraId="36CEFCF0" w14:textId="77777777" w:rsidR="003D4E56" w:rsidRPr="0014388B" w:rsidRDefault="003D4E56" w:rsidP="003D4E56">
      <w:pPr>
        <w:spacing w:line="360" w:lineRule="auto"/>
        <w:jc w:val="center"/>
        <w:rPr>
          <w:rFonts w:ascii="Arial" w:hAnsi="Arial" w:cs="Arial"/>
          <w:sz w:val="22"/>
          <w:szCs w:val="22"/>
        </w:rPr>
      </w:pPr>
    </w:p>
    <w:p w14:paraId="3DCA6651"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Procede el Despacho a evaluar el mérito de la actuación disciplinaria, adelantada contra ____________________ </w:t>
      </w:r>
      <w:r w:rsidRPr="0014388B">
        <w:rPr>
          <w:rFonts w:ascii="Arial" w:eastAsia="Arial" w:hAnsi="Arial" w:cs="Arial"/>
          <w:color w:val="808080"/>
          <w:sz w:val="22"/>
          <w:szCs w:val="22"/>
        </w:rPr>
        <w:t>(nombre Disciplinado</w:t>
      </w:r>
      <w:r w:rsidRPr="0014388B">
        <w:rPr>
          <w:rFonts w:ascii="Arial" w:eastAsia="Arial" w:hAnsi="Arial" w:cs="Arial"/>
          <w:sz w:val="22"/>
          <w:szCs w:val="22"/>
        </w:rPr>
        <w:t>), en su condición de___________________________ (</w:t>
      </w:r>
      <w:r w:rsidRPr="0014388B">
        <w:rPr>
          <w:rFonts w:ascii="Arial" w:eastAsia="Arial" w:hAnsi="Arial" w:cs="Arial"/>
          <w:color w:val="808080"/>
          <w:sz w:val="22"/>
          <w:szCs w:val="22"/>
        </w:rPr>
        <w:t xml:space="preserve">cargo Disciplinado), </w:t>
      </w:r>
      <w:r w:rsidRPr="0014388B">
        <w:rPr>
          <w:rFonts w:ascii="Arial" w:eastAsia="Arial" w:hAnsi="Arial" w:cs="Arial"/>
          <w:sz w:val="22"/>
          <w:szCs w:val="22"/>
        </w:rPr>
        <w:t xml:space="preserve">de conformidad con lo normado en el artículo </w:t>
      </w:r>
      <w:r w:rsidRPr="0014388B">
        <w:rPr>
          <w:rFonts w:ascii="Arial" w:eastAsia="Arial" w:hAnsi="Arial" w:cs="Arial"/>
          <w:color w:val="AEAAAA"/>
          <w:sz w:val="22"/>
          <w:szCs w:val="22"/>
        </w:rPr>
        <w:t xml:space="preserve">211 </w:t>
      </w:r>
      <w:r w:rsidRPr="0014388B">
        <w:rPr>
          <w:rFonts w:ascii="Arial" w:eastAsia="Arial" w:hAnsi="Arial" w:cs="Arial"/>
          <w:sz w:val="22"/>
          <w:szCs w:val="22"/>
        </w:rPr>
        <w:t>de la Ley 1952 de 2019, modificado por la Ley 2094 de 2021.</w:t>
      </w:r>
    </w:p>
    <w:p w14:paraId="18C4172E" w14:textId="77777777" w:rsidR="003D4E56" w:rsidRPr="0014388B" w:rsidRDefault="003D4E56" w:rsidP="003D4E56">
      <w:pPr>
        <w:jc w:val="center"/>
        <w:rPr>
          <w:rFonts w:ascii="Arial" w:eastAsia="Arial" w:hAnsi="Arial" w:cs="Arial"/>
          <w:color w:val="000000"/>
          <w:sz w:val="22"/>
          <w:szCs w:val="22"/>
        </w:rPr>
      </w:pPr>
    </w:p>
    <w:p w14:paraId="35BA0CD0"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color w:val="000000"/>
          <w:sz w:val="22"/>
          <w:szCs w:val="22"/>
          <w:lang w:val="es-MX"/>
        </w:rPr>
        <w:t>ANTECEDENTES</w:t>
      </w:r>
    </w:p>
    <w:p w14:paraId="3D8A5DE1" w14:textId="77777777" w:rsidR="003D4E56" w:rsidRPr="0014388B" w:rsidRDefault="003D4E56" w:rsidP="003D4E56">
      <w:pPr>
        <w:jc w:val="center"/>
        <w:rPr>
          <w:rFonts w:ascii="Arial" w:eastAsia="Arial" w:hAnsi="Arial" w:cs="Arial"/>
          <w:color w:val="000000"/>
          <w:sz w:val="22"/>
          <w:szCs w:val="22"/>
        </w:rPr>
      </w:pPr>
    </w:p>
    <w:p w14:paraId="0040642C" w14:textId="77777777" w:rsidR="003D4E56" w:rsidRPr="00D841CA" w:rsidRDefault="003D4E56" w:rsidP="003D4E56">
      <w:pPr>
        <w:jc w:val="both"/>
        <w:rPr>
          <w:rFonts w:ascii="Arial" w:eastAsia="Arial" w:hAnsi="Arial" w:cs="Arial"/>
        </w:rPr>
      </w:pPr>
      <w:r w:rsidRPr="0014388B">
        <w:rPr>
          <w:rFonts w:ascii="Arial" w:eastAsia="Arial" w:hAnsi="Arial" w:cs="Arial"/>
          <w:sz w:val="22"/>
          <w:szCs w:val="22"/>
        </w:rPr>
        <w:lastRenderedPageBreak/>
        <w:t xml:space="preserve">Mediante </w:t>
      </w:r>
      <w:r w:rsidRPr="0014388B">
        <w:rPr>
          <w:rFonts w:ascii="Arial" w:eastAsia="Arial" w:hAnsi="Arial" w:cs="Arial"/>
          <w:color w:val="808080"/>
          <w:sz w:val="22"/>
          <w:szCs w:val="22"/>
        </w:rPr>
        <w:t>(queja</w:t>
      </w:r>
      <w:r>
        <w:rPr>
          <w:rFonts w:ascii="Arial" w:eastAsia="Arial" w:hAnsi="Arial" w:cs="Arial"/>
          <w:color w:val="808080"/>
          <w:sz w:val="22"/>
          <w:szCs w:val="22"/>
        </w:rPr>
        <w:t>)</w:t>
      </w:r>
      <w:r w:rsidRPr="0014388B">
        <w:rPr>
          <w:rFonts w:ascii="Arial" w:eastAsia="Arial" w:hAnsi="Arial" w:cs="Arial"/>
          <w:sz w:val="22"/>
          <w:szCs w:val="22"/>
        </w:rPr>
        <w:t>, presentad</w:t>
      </w:r>
      <w:r>
        <w:rPr>
          <w:rFonts w:ascii="Arial" w:eastAsia="Arial" w:hAnsi="Arial" w:cs="Arial"/>
          <w:sz w:val="22"/>
          <w:szCs w:val="22"/>
        </w:rPr>
        <w:t>a</w:t>
      </w:r>
      <w:r w:rsidRPr="0014388B">
        <w:rPr>
          <w:rFonts w:ascii="Arial" w:eastAsia="Arial" w:hAnsi="Arial" w:cs="Arial"/>
          <w:sz w:val="22"/>
          <w:szCs w:val="22"/>
        </w:rPr>
        <w:t xml:space="preserve"> por____________________ </w:t>
      </w:r>
      <w:r w:rsidRPr="0014388B">
        <w:rPr>
          <w:rFonts w:ascii="Arial" w:eastAsia="Arial" w:hAnsi="Arial" w:cs="Arial"/>
          <w:color w:val="808080"/>
          <w:sz w:val="22"/>
          <w:szCs w:val="22"/>
        </w:rPr>
        <w:t>(nombre</w:t>
      </w:r>
      <w:r>
        <w:rPr>
          <w:rFonts w:ascii="Arial" w:eastAsia="Arial" w:hAnsi="Arial" w:cs="Arial"/>
          <w:color w:val="808080"/>
          <w:sz w:val="22"/>
          <w:szCs w:val="22"/>
        </w:rPr>
        <w:t xml:space="preserve"> del q</w:t>
      </w:r>
      <w:r w:rsidRPr="0014388B">
        <w:rPr>
          <w:rFonts w:ascii="Arial" w:eastAsia="Arial" w:hAnsi="Arial" w:cs="Arial"/>
          <w:color w:val="808080"/>
          <w:sz w:val="22"/>
          <w:szCs w:val="22"/>
        </w:rPr>
        <w:t>uejoso</w:t>
      </w:r>
      <w:r w:rsidRPr="0014388B">
        <w:rPr>
          <w:rFonts w:ascii="Arial" w:eastAsia="Arial" w:hAnsi="Arial" w:cs="Arial"/>
          <w:sz w:val="22"/>
          <w:szCs w:val="22"/>
        </w:rPr>
        <w:t>), radicad</w:t>
      </w:r>
      <w:r>
        <w:rPr>
          <w:rFonts w:ascii="Arial" w:eastAsia="Arial" w:hAnsi="Arial" w:cs="Arial"/>
          <w:sz w:val="22"/>
          <w:szCs w:val="22"/>
        </w:rPr>
        <w:t>a</w:t>
      </w:r>
      <w:r w:rsidRPr="0014388B">
        <w:rPr>
          <w:rFonts w:ascii="Arial" w:eastAsia="Arial" w:hAnsi="Arial" w:cs="Arial"/>
          <w:sz w:val="22"/>
          <w:szCs w:val="22"/>
        </w:rPr>
        <w:t xml:space="preserve"> bajo el No._____ (</w:t>
      </w:r>
      <w:r w:rsidRPr="0014388B">
        <w:rPr>
          <w:rFonts w:ascii="Arial" w:eastAsia="Arial" w:hAnsi="Arial" w:cs="Arial"/>
          <w:color w:val="808080"/>
          <w:sz w:val="22"/>
          <w:szCs w:val="22"/>
        </w:rPr>
        <w:t>Número de radicado</w:t>
      </w:r>
      <w:r w:rsidRPr="0014388B">
        <w:rPr>
          <w:rFonts w:ascii="Arial" w:eastAsia="Arial" w:hAnsi="Arial" w:cs="Arial"/>
          <w:sz w:val="22"/>
          <w:szCs w:val="22"/>
        </w:rPr>
        <w:t xml:space="preserve">) de fecha _____, </w:t>
      </w:r>
      <w:r w:rsidRPr="0014388B">
        <w:rPr>
          <w:rFonts w:ascii="Arial" w:eastAsia="Arial" w:hAnsi="Arial" w:cs="Arial"/>
          <w:color w:val="808080"/>
          <w:sz w:val="22"/>
          <w:szCs w:val="22"/>
        </w:rPr>
        <w:t>(remitió o informó</w:t>
      </w:r>
      <w:r w:rsidRPr="0014388B">
        <w:rPr>
          <w:rFonts w:ascii="Arial" w:eastAsia="Arial" w:hAnsi="Arial" w:cs="Arial"/>
          <w:sz w:val="22"/>
          <w:szCs w:val="22"/>
        </w:rPr>
        <w:t>) a esta Oficina</w:t>
      </w:r>
      <w:r>
        <w:rPr>
          <w:rFonts w:ascii="Arial" w:eastAsia="Arial" w:hAnsi="Arial" w:cs="Arial"/>
          <w:sz w:val="22"/>
          <w:szCs w:val="22"/>
        </w:rPr>
        <w:t xml:space="preserve"> de</w:t>
      </w:r>
      <w:r w:rsidRPr="0014388B">
        <w:rPr>
          <w:rFonts w:ascii="Arial" w:eastAsia="Arial" w:hAnsi="Arial" w:cs="Arial"/>
          <w:sz w:val="22"/>
          <w:szCs w:val="22"/>
        </w:rPr>
        <w:t xml:space="preserve"> </w:t>
      </w:r>
      <w:r>
        <w:rPr>
          <w:rFonts w:ascii="Arial" w:eastAsia="Arial" w:hAnsi="Arial" w:cs="Arial"/>
          <w:sz w:val="22"/>
          <w:szCs w:val="22"/>
        </w:rPr>
        <w:t>Control Disciplinario Interno</w:t>
      </w:r>
      <w:r w:rsidRPr="0014388B">
        <w:rPr>
          <w:rFonts w:ascii="Arial" w:eastAsia="Arial" w:hAnsi="Arial" w:cs="Arial"/>
          <w:sz w:val="22"/>
          <w:szCs w:val="22"/>
        </w:rPr>
        <w:t xml:space="preserve"> acerca de presuntas irregularidades consistentes en__________________ </w:t>
      </w:r>
      <w:r w:rsidRPr="0014388B">
        <w:rPr>
          <w:rFonts w:ascii="Arial" w:eastAsia="Arial" w:hAnsi="Arial" w:cs="Arial"/>
          <w:color w:val="808080"/>
          <w:sz w:val="22"/>
          <w:szCs w:val="22"/>
        </w:rPr>
        <w:t>(Descripción sucinta en la que se indique el origen de la actuación, los implicados, y las circunstancias de tiempo, modo y lugar en que se desarrollaron los hechos</w:t>
      </w:r>
      <w:r w:rsidRPr="0014388B">
        <w:rPr>
          <w:rFonts w:ascii="Arial" w:eastAsia="Arial" w:hAnsi="Arial" w:cs="Arial"/>
          <w:sz w:val="22"/>
          <w:szCs w:val="22"/>
        </w:rPr>
        <w:t xml:space="preserve">). (folio ). </w:t>
      </w:r>
    </w:p>
    <w:p w14:paraId="414FA0E2" w14:textId="77777777" w:rsidR="003D4E56" w:rsidRPr="0014388B" w:rsidRDefault="003D4E56" w:rsidP="003D4E56">
      <w:pPr>
        <w:jc w:val="both"/>
        <w:rPr>
          <w:rFonts w:ascii="Arial" w:eastAsia="Arial" w:hAnsi="Arial" w:cs="Arial"/>
          <w:color w:val="000000"/>
          <w:sz w:val="22"/>
          <w:szCs w:val="22"/>
        </w:rPr>
      </w:pPr>
    </w:p>
    <w:p w14:paraId="26DBE116" w14:textId="77777777" w:rsidR="003D4E56" w:rsidRPr="0014388B" w:rsidRDefault="003D4E56" w:rsidP="003D4E56">
      <w:pPr>
        <w:pStyle w:val="Textoindependiente"/>
        <w:jc w:val="both"/>
        <w:rPr>
          <w:rFonts w:ascii="Arial" w:eastAsia="Arial" w:hAnsi="Arial" w:cs="Arial"/>
          <w:color w:val="000000"/>
          <w:sz w:val="22"/>
          <w:szCs w:val="22"/>
        </w:rPr>
      </w:pPr>
      <w:r w:rsidRPr="0014388B">
        <w:rPr>
          <w:rFonts w:ascii="Arial" w:eastAsia="Arial" w:hAnsi="Arial" w:cs="Arial"/>
          <w:b/>
          <w:bCs/>
          <w:color w:val="000000"/>
          <w:sz w:val="22"/>
          <w:szCs w:val="22"/>
          <w:u w:val="single"/>
          <w:lang w:val="es-MX"/>
        </w:rPr>
        <w:t>Indagación previa</w:t>
      </w:r>
      <w:r>
        <w:rPr>
          <w:rFonts w:ascii="Arial" w:eastAsia="Arial" w:hAnsi="Arial" w:cs="Arial"/>
          <w:b/>
          <w:bCs/>
          <w:color w:val="000000"/>
          <w:sz w:val="22"/>
          <w:szCs w:val="22"/>
          <w:u w:val="single"/>
          <w:lang w:val="es-MX"/>
        </w:rPr>
        <w:t>:</w:t>
      </w:r>
      <w:r w:rsidRPr="0014388B">
        <w:rPr>
          <w:rFonts w:ascii="Arial" w:eastAsia="Arial" w:hAnsi="Arial" w:cs="Arial"/>
          <w:b/>
          <w:bCs/>
          <w:color w:val="000000"/>
          <w:sz w:val="22"/>
          <w:szCs w:val="22"/>
          <w:u w:val="single"/>
          <w:lang w:val="es-MX"/>
        </w:rPr>
        <w:t xml:space="preserve"> </w:t>
      </w:r>
    </w:p>
    <w:p w14:paraId="5C56C8D4" w14:textId="77777777" w:rsidR="003D4E56" w:rsidRPr="0014388B" w:rsidRDefault="003D4E56" w:rsidP="003D4E56">
      <w:pPr>
        <w:jc w:val="both"/>
        <w:rPr>
          <w:rFonts w:ascii="Arial" w:eastAsia="Arial" w:hAnsi="Arial" w:cs="Arial"/>
          <w:color w:val="000000"/>
          <w:sz w:val="22"/>
          <w:szCs w:val="22"/>
        </w:rPr>
      </w:pPr>
    </w:p>
    <w:p w14:paraId="086363EE"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Con base en los hechos enunciados, esta Oficina de </w:t>
      </w:r>
      <w:r>
        <w:rPr>
          <w:rFonts w:ascii="Arial" w:eastAsia="Arial" w:hAnsi="Arial" w:cs="Arial"/>
          <w:sz w:val="22"/>
          <w:szCs w:val="22"/>
        </w:rPr>
        <w:t>Control Disciplinario Interno</w:t>
      </w:r>
      <w:r w:rsidRPr="0014388B">
        <w:rPr>
          <w:rFonts w:ascii="Arial" w:eastAsia="Arial" w:hAnsi="Arial" w:cs="Arial"/>
          <w:sz w:val="22"/>
          <w:szCs w:val="22"/>
        </w:rPr>
        <w:t xml:space="preserve"> mediante Auto No. ______ del ________  (folio), inició Indagación Previa radicada bajo el No._______ </w:t>
      </w:r>
      <w:r w:rsidRPr="0014388B">
        <w:rPr>
          <w:rFonts w:ascii="Arial" w:eastAsia="Arial" w:hAnsi="Arial" w:cs="Arial"/>
          <w:color w:val="808080"/>
          <w:sz w:val="22"/>
          <w:szCs w:val="22"/>
        </w:rPr>
        <w:t>(radicado proceso disciplinario</w:t>
      </w:r>
      <w:r w:rsidRPr="0014388B">
        <w:rPr>
          <w:rFonts w:ascii="Arial" w:eastAsia="Arial" w:hAnsi="Arial" w:cs="Arial"/>
          <w:sz w:val="22"/>
          <w:szCs w:val="22"/>
        </w:rPr>
        <w:t xml:space="preserve">), contra el señor (a) (doctor (a)) _______________ </w:t>
      </w:r>
      <w:r w:rsidRPr="0014388B">
        <w:rPr>
          <w:rFonts w:ascii="Arial" w:eastAsia="Arial" w:hAnsi="Arial" w:cs="Arial"/>
          <w:color w:val="808080"/>
          <w:sz w:val="22"/>
          <w:szCs w:val="22"/>
        </w:rPr>
        <w:t>(nombre y cargo del Disciplinable</w:t>
      </w:r>
      <w:r w:rsidRPr="0014388B">
        <w:rPr>
          <w:rFonts w:ascii="Arial" w:eastAsia="Arial" w:hAnsi="Arial" w:cs="Arial"/>
          <w:sz w:val="22"/>
          <w:szCs w:val="22"/>
        </w:rPr>
        <w:t xml:space="preserve">), providencia que le fue notificada_________________ </w:t>
      </w:r>
      <w:r w:rsidRPr="0014388B">
        <w:rPr>
          <w:rFonts w:ascii="Arial" w:eastAsia="Arial" w:hAnsi="Arial" w:cs="Arial"/>
          <w:color w:val="808080"/>
          <w:sz w:val="22"/>
          <w:szCs w:val="22"/>
        </w:rPr>
        <w:t>(personalmente, por medios electrónicos o edicto</w:t>
      </w:r>
      <w:r w:rsidRPr="0014388B">
        <w:rPr>
          <w:rFonts w:ascii="Arial" w:eastAsia="Arial" w:hAnsi="Arial" w:cs="Arial"/>
          <w:sz w:val="22"/>
          <w:szCs w:val="22"/>
        </w:rPr>
        <w:t>), a_____________________ (</w:t>
      </w:r>
      <w:r w:rsidRPr="0014388B">
        <w:rPr>
          <w:rFonts w:ascii="Arial" w:eastAsia="Arial" w:hAnsi="Arial" w:cs="Arial"/>
          <w:color w:val="808080"/>
          <w:sz w:val="22"/>
          <w:szCs w:val="22"/>
        </w:rPr>
        <w:t>nombre notificado</w:t>
      </w:r>
      <w:r w:rsidRPr="0014388B">
        <w:rPr>
          <w:rFonts w:ascii="Arial" w:eastAsia="Arial" w:hAnsi="Arial" w:cs="Arial"/>
          <w:sz w:val="22"/>
          <w:szCs w:val="22"/>
        </w:rPr>
        <w:t xml:space="preserve">), el día_____ </w:t>
      </w:r>
      <w:r w:rsidRPr="0014388B">
        <w:rPr>
          <w:rFonts w:ascii="Arial" w:eastAsia="Arial" w:hAnsi="Arial" w:cs="Arial"/>
          <w:color w:val="808080"/>
          <w:sz w:val="22"/>
          <w:szCs w:val="22"/>
        </w:rPr>
        <w:t xml:space="preserve">(fecha), </w:t>
      </w:r>
      <w:r w:rsidRPr="0014388B">
        <w:rPr>
          <w:rFonts w:ascii="Arial" w:eastAsia="Arial" w:hAnsi="Arial" w:cs="Arial"/>
          <w:sz w:val="22"/>
          <w:szCs w:val="22"/>
        </w:rPr>
        <w:t xml:space="preserve">según consta a folios____ del paginario. </w:t>
      </w:r>
    </w:p>
    <w:p w14:paraId="67FD5F0D" w14:textId="77777777" w:rsidR="003D4E56" w:rsidRPr="0014388B" w:rsidRDefault="003D4E56" w:rsidP="003D4E56">
      <w:pPr>
        <w:jc w:val="both"/>
        <w:rPr>
          <w:rFonts w:ascii="Arial" w:eastAsia="Arial" w:hAnsi="Arial" w:cs="Arial"/>
          <w:color w:val="000000"/>
          <w:sz w:val="22"/>
          <w:szCs w:val="22"/>
        </w:rPr>
      </w:pPr>
    </w:p>
    <w:p w14:paraId="7E345B66" w14:textId="77777777" w:rsidR="003D4E56" w:rsidRPr="0014388B" w:rsidRDefault="003D4E56" w:rsidP="003D4E56">
      <w:pPr>
        <w:jc w:val="both"/>
        <w:rPr>
          <w:rFonts w:ascii="Arial" w:eastAsia="Arial" w:hAnsi="Arial" w:cs="Arial"/>
          <w:color w:val="000000"/>
          <w:sz w:val="22"/>
          <w:szCs w:val="22"/>
        </w:rPr>
      </w:pPr>
    </w:p>
    <w:p w14:paraId="39A3448D" w14:textId="77777777" w:rsidR="003D4E56" w:rsidRPr="0014388B" w:rsidRDefault="003D4E56" w:rsidP="003D4E56">
      <w:pPr>
        <w:pStyle w:val="Textoindependiente"/>
        <w:jc w:val="both"/>
        <w:rPr>
          <w:rFonts w:ascii="Arial" w:eastAsia="Arial" w:hAnsi="Arial" w:cs="Arial"/>
          <w:color w:val="000000"/>
          <w:sz w:val="22"/>
          <w:szCs w:val="22"/>
        </w:rPr>
      </w:pPr>
      <w:r w:rsidRPr="0014388B">
        <w:rPr>
          <w:rFonts w:ascii="Arial" w:eastAsia="Arial" w:hAnsi="Arial" w:cs="Arial"/>
          <w:b/>
          <w:bCs/>
          <w:color w:val="000000"/>
          <w:sz w:val="22"/>
          <w:szCs w:val="22"/>
          <w:u w:val="single"/>
          <w:lang w:val="es-MX"/>
        </w:rPr>
        <w:t>Investigación disciplinaria</w:t>
      </w:r>
      <w:r>
        <w:rPr>
          <w:rFonts w:ascii="Arial" w:eastAsia="Arial" w:hAnsi="Arial" w:cs="Arial"/>
          <w:b/>
          <w:bCs/>
          <w:color w:val="000000"/>
          <w:sz w:val="22"/>
          <w:szCs w:val="22"/>
          <w:u w:val="single"/>
          <w:lang w:val="es-MX"/>
        </w:rPr>
        <w:t>:</w:t>
      </w:r>
    </w:p>
    <w:p w14:paraId="4789AFA9" w14:textId="77777777" w:rsidR="003D4E56" w:rsidRPr="0014388B" w:rsidRDefault="003D4E56" w:rsidP="003D4E56">
      <w:pPr>
        <w:jc w:val="both"/>
        <w:rPr>
          <w:rFonts w:ascii="Arial" w:eastAsia="Arial" w:hAnsi="Arial" w:cs="Arial"/>
          <w:color w:val="000000"/>
          <w:sz w:val="22"/>
          <w:szCs w:val="22"/>
        </w:rPr>
      </w:pPr>
    </w:p>
    <w:p w14:paraId="0824C974"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sz w:val="22"/>
          <w:szCs w:val="22"/>
        </w:rPr>
        <w:t xml:space="preserve">Mediante Auto No. ______ del ________  (folio), se inició Investigación Disciplinaria contra el señor (a) </w:t>
      </w:r>
      <w:r w:rsidRPr="0014388B">
        <w:rPr>
          <w:rFonts w:ascii="Arial" w:eastAsia="Arial" w:hAnsi="Arial" w:cs="Arial"/>
          <w:color w:val="808080"/>
          <w:sz w:val="22"/>
          <w:szCs w:val="22"/>
        </w:rPr>
        <w:t>(doctor (a)) _______________ (nombre y cargo del Disciplinable</w:t>
      </w:r>
      <w:r w:rsidRPr="0014388B">
        <w:rPr>
          <w:rFonts w:ascii="Arial" w:eastAsia="Arial" w:hAnsi="Arial" w:cs="Arial"/>
          <w:sz w:val="22"/>
          <w:szCs w:val="22"/>
        </w:rPr>
        <w:t>), providencia que le fue notificada_________________ (</w:t>
      </w:r>
      <w:r w:rsidRPr="0014388B">
        <w:rPr>
          <w:rFonts w:ascii="Arial" w:eastAsia="Arial" w:hAnsi="Arial" w:cs="Arial"/>
          <w:color w:val="808080"/>
          <w:sz w:val="22"/>
          <w:szCs w:val="22"/>
        </w:rPr>
        <w:t>personalmente, por medios electrónicos o edicto</w:t>
      </w:r>
      <w:r w:rsidRPr="0014388B">
        <w:rPr>
          <w:rFonts w:ascii="Arial" w:eastAsia="Arial" w:hAnsi="Arial" w:cs="Arial"/>
          <w:sz w:val="22"/>
          <w:szCs w:val="22"/>
        </w:rPr>
        <w:t>), a_____________________ (</w:t>
      </w:r>
      <w:r w:rsidRPr="0014388B">
        <w:rPr>
          <w:rFonts w:ascii="Arial" w:eastAsia="Arial" w:hAnsi="Arial" w:cs="Arial"/>
          <w:color w:val="808080"/>
          <w:sz w:val="22"/>
          <w:szCs w:val="22"/>
        </w:rPr>
        <w:t>nombre notificado</w:t>
      </w:r>
      <w:r w:rsidRPr="0014388B">
        <w:rPr>
          <w:rFonts w:ascii="Arial" w:eastAsia="Arial" w:hAnsi="Arial" w:cs="Arial"/>
          <w:sz w:val="22"/>
          <w:szCs w:val="22"/>
        </w:rPr>
        <w:t>), el día_____ (</w:t>
      </w:r>
      <w:r w:rsidRPr="0014388B">
        <w:rPr>
          <w:rFonts w:ascii="Arial" w:eastAsia="Arial" w:hAnsi="Arial" w:cs="Arial"/>
          <w:color w:val="808080"/>
          <w:sz w:val="22"/>
          <w:szCs w:val="22"/>
        </w:rPr>
        <w:t>fecha)</w:t>
      </w:r>
      <w:r w:rsidRPr="0014388B">
        <w:rPr>
          <w:rFonts w:ascii="Arial" w:eastAsia="Arial" w:hAnsi="Arial" w:cs="Arial"/>
          <w:sz w:val="22"/>
          <w:szCs w:val="22"/>
        </w:rPr>
        <w:t xml:space="preserve">, según consta a folios____ del paginario. </w:t>
      </w:r>
    </w:p>
    <w:p w14:paraId="06511F91" w14:textId="77777777" w:rsidR="003D4E56" w:rsidRDefault="003D4E56" w:rsidP="003D4E56">
      <w:pPr>
        <w:jc w:val="both"/>
        <w:rPr>
          <w:rFonts w:ascii="Arial" w:eastAsia="Arial" w:hAnsi="Arial" w:cs="Arial"/>
          <w:color w:val="000000"/>
          <w:sz w:val="22"/>
          <w:szCs w:val="22"/>
        </w:rPr>
      </w:pPr>
    </w:p>
    <w:p w14:paraId="7134A888" w14:textId="77777777" w:rsidR="003D4E56" w:rsidRPr="0014388B" w:rsidRDefault="003D4E56" w:rsidP="003D4E56">
      <w:pPr>
        <w:jc w:val="both"/>
        <w:rPr>
          <w:rFonts w:ascii="Arial" w:eastAsia="Arial" w:hAnsi="Arial" w:cs="Arial"/>
          <w:color w:val="000000"/>
          <w:sz w:val="22"/>
          <w:szCs w:val="22"/>
        </w:rPr>
      </w:pPr>
    </w:p>
    <w:p w14:paraId="0C3265B7"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color w:val="000000"/>
          <w:sz w:val="22"/>
          <w:szCs w:val="22"/>
          <w:lang w:val="es-MX"/>
        </w:rPr>
        <w:t>MEDIOS DE PRUEBA</w:t>
      </w:r>
    </w:p>
    <w:p w14:paraId="0474DE26" w14:textId="77777777" w:rsidR="003D4E56" w:rsidRPr="0014388B" w:rsidRDefault="003D4E56" w:rsidP="003D4E56">
      <w:pPr>
        <w:jc w:val="both"/>
        <w:rPr>
          <w:rFonts w:ascii="Arial" w:eastAsia="Arial" w:hAnsi="Arial" w:cs="Arial"/>
          <w:color w:val="000000"/>
          <w:sz w:val="22"/>
          <w:szCs w:val="22"/>
        </w:rPr>
      </w:pPr>
    </w:p>
    <w:p w14:paraId="127B01EB"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TESTIMONIALES</w:t>
      </w:r>
    </w:p>
    <w:p w14:paraId="14054AFF" w14:textId="77777777" w:rsidR="003D4E56" w:rsidRPr="0014388B" w:rsidRDefault="003D4E56" w:rsidP="003D4E56">
      <w:pPr>
        <w:tabs>
          <w:tab w:val="left" w:pos="708"/>
        </w:tabs>
        <w:ind w:left="360"/>
        <w:jc w:val="both"/>
        <w:rPr>
          <w:rFonts w:ascii="Arial" w:eastAsia="Arial" w:hAnsi="Arial" w:cs="Arial"/>
          <w:sz w:val="22"/>
          <w:szCs w:val="22"/>
        </w:rPr>
      </w:pPr>
    </w:p>
    <w:p w14:paraId="2A1ADC13" w14:textId="77777777" w:rsidR="003D4E56" w:rsidRPr="0014388B" w:rsidRDefault="003D4E56" w:rsidP="003D4E56">
      <w:pPr>
        <w:pStyle w:val="Prrafodelista"/>
        <w:numPr>
          <w:ilvl w:val="0"/>
          <w:numId w:val="4"/>
        </w:numPr>
        <w:tabs>
          <w:tab w:val="left" w:pos="708"/>
          <w:tab w:val="left" w:pos="1418"/>
          <w:tab w:val="left" w:pos="6663"/>
        </w:tabs>
        <w:jc w:val="both"/>
        <w:rPr>
          <w:rFonts w:ascii="Arial" w:eastAsia="Times New Roman" w:hAnsi="Arial" w:cs="Arial"/>
          <w:lang w:val="es-ES"/>
        </w:rPr>
      </w:pPr>
      <w:r w:rsidRPr="0014388B">
        <w:rPr>
          <w:rFonts w:ascii="Arial" w:eastAsia="Arial" w:hAnsi="Arial" w:cs="Arial"/>
          <w:lang w:val="es-ES"/>
        </w:rPr>
        <w:t>Ratificación y ampliación de queja rendida por______________ (</w:t>
      </w:r>
      <w:r w:rsidRPr="0014388B">
        <w:rPr>
          <w:rFonts w:ascii="Arial" w:eastAsia="Arial" w:hAnsi="Arial" w:cs="Arial"/>
          <w:color w:val="808080"/>
          <w:kern w:val="0"/>
          <w:lang w:val="es-ES"/>
        </w:rPr>
        <w:t>nombre del quejoso</w:t>
      </w:r>
      <w:r w:rsidRPr="0014388B">
        <w:rPr>
          <w:rFonts w:ascii="Arial" w:eastAsia="Arial" w:hAnsi="Arial" w:cs="Arial"/>
          <w:lang w:val="es-ES"/>
        </w:rPr>
        <w:t>), el día_______________ (</w:t>
      </w:r>
      <w:r w:rsidRPr="0014388B">
        <w:rPr>
          <w:rFonts w:ascii="Arial" w:eastAsia="Arial" w:hAnsi="Arial" w:cs="Arial"/>
          <w:color w:val="808080"/>
          <w:kern w:val="0"/>
          <w:lang w:val="es-ES"/>
        </w:rPr>
        <w:t>precisar fecha de la diligencia</w:t>
      </w:r>
      <w:r w:rsidRPr="0014388B">
        <w:rPr>
          <w:rFonts w:ascii="Arial" w:eastAsia="Arial" w:hAnsi="Arial" w:cs="Arial"/>
          <w:lang w:val="es-ES"/>
        </w:rPr>
        <w:t>): folios _____________ (</w:t>
      </w:r>
      <w:r w:rsidRPr="0014388B">
        <w:rPr>
          <w:rFonts w:ascii="Arial" w:eastAsia="Arial" w:hAnsi="Arial" w:cs="Arial"/>
          <w:color w:val="808080"/>
          <w:kern w:val="0"/>
          <w:lang w:val="es-ES"/>
        </w:rPr>
        <w:t>precisar folios y cuaderno</w:t>
      </w:r>
      <w:r w:rsidRPr="0014388B">
        <w:rPr>
          <w:rFonts w:ascii="Arial" w:eastAsia="Arial" w:hAnsi="Arial" w:cs="Arial"/>
          <w:lang w:val="es-ES"/>
        </w:rPr>
        <w:t>).</w:t>
      </w:r>
    </w:p>
    <w:p w14:paraId="63798AA9" w14:textId="77777777" w:rsidR="003D4E56" w:rsidRPr="0014388B" w:rsidRDefault="003D4E56" w:rsidP="003D4E56">
      <w:pPr>
        <w:tabs>
          <w:tab w:val="left" w:pos="708"/>
          <w:tab w:val="left" w:pos="4111"/>
          <w:tab w:val="left" w:pos="6663"/>
        </w:tabs>
        <w:ind w:left="720"/>
        <w:jc w:val="both"/>
        <w:rPr>
          <w:rFonts w:ascii="Arial" w:eastAsia="Arial" w:hAnsi="Arial" w:cs="Arial"/>
          <w:sz w:val="22"/>
          <w:szCs w:val="22"/>
        </w:rPr>
      </w:pPr>
    </w:p>
    <w:p w14:paraId="48C9535B" w14:textId="77777777" w:rsidR="003D4E56" w:rsidRPr="0014388B" w:rsidRDefault="003D4E56" w:rsidP="003D4E56">
      <w:pPr>
        <w:pStyle w:val="Prrafodelista"/>
        <w:numPr>
          <w:ilvl w:val="0"/>
          <w:numId w:val="4"/>
        </w:numPr>
        <w:tabs>
          <w:tab w:val="left" w:pos="708"/>
          <w:tab w:val="left" w:pos="1418"/>
          <w:tab w:val="left" w:pos="6663"/>
        </w:tabs>
        <w:jc w:val="both"/>
        <w:rPr>
          <w:rFonts w:ascii="Arial" w:eastAsia="Times New Roman" w:hAnsi="Arial" w:cs="Arial"/>
          <w:lang w:val="es-ES"/>
        </w:rPr>
      </w:pPr>
      <w:r w:rsidRPr="0014388B">
        <w:rPr>
          <w:rFonts w:ascii="Arial" w:eastAsia="Arial" w:hAnsi="Arial" w:cs="Arial"/>
          <w:lang w:val="es-ES"/>
        </w:rPr>
        <w:t>Declaración rendida por__________________ (</w:t>
      </w:r>
      <w:r w:rsidRPr="0014388B">
        <w:rPr>
          <w:rFonts w:ascii="Arial" w:eastAsia="Arial" w:hAnsi="Arial" w:cs="Arial"/>
          <w:color w:val="808080"/>
          <w:kern w:val="0"/>
          <w:lang w:val="es-ES"/>
        </w:rPr>
        <w:t>precisar nombre del testigo</w:t>
      </w:r>
      <w:r w:rsidRPr="0014388B">
        <w:rPr>
          <w:rFonts w:ascii="Arial" w:eastAsia="Arial" w:hAnsi="Arial" w:cs="Arial"/>
          <w:lang w:val="es-ES"/>
        </w:rPr>
        <w:t>), el día_________________________ (</w:t>
      </w:r>
      <w:r w:rsidRPr="0014388B">
        <w:rPr>
          <w:rFonts w:ascii="Arial" w:eastAsia="Arial" w:hAnsi="Arial" w:cs="Arial"/>
          <w:color w:val="808080"/>
          <w:kern w:val="0"/>
          <w:lang w:val="es-ES"/>
        </w:rPr>
        <w:t>precisar fecha diligencia</w:t>
      </w:r>
      <w:r w:rsidRPr="0014388B">
        <w:rPr>
          <w:rFonts w:ascii="Arial" w:eastAsia="Arial" w:hAnsi="Arial" w:cs="Arial"/>
          <w:lang w:val="es-ES"/>
        </w:rPr>
        <w:t>), visible a folios______________ (</w:t>
      </w:r>
      <w:r w:rsidRPr="0014388B">
        <w:rPr>
          <w:rFonts w:ascii="Arial" w:eastAsia="Arial" w:hAnsi="Arial" w:cs="Arial"/>
          <w:color w:val="808080"/>
          <w:kern w:val="0"/>
          <w:lang w:val="es-ES"/>
        </w:rPr>
        <w:t>precisar folios y cuaderno</w:t>
      </w:r>
      <w:r w:rsidRPr="0014388B">
        <w:rPr>
          <w:rFonts w:ascii="Arial" w:eastAsia="Arial" w:hAnsi="Arial" w:cs="Arial"/>
          <w:lang w:val="es-ES"/>
        </w:rPr>
        <w:t>).</w:t>
      </w:r>
    </w:p>
    <w:p w14:paraId="6E8F9B5A" w14:textId="77777777" w:rsidR="003D4E56" w:rsidRPr="0014388B" w:rsidRDefault="003D4E56" w:rsidP="003D4E56">
      <w:pPr>
        <w:spacing w:after="160" w:line="259" w:lineRule="auto"/>
        <w:ind w:left="720"/>
        <w:rPr>
          <w:rFonts w:ascii="Arial" w:eastAsia="Arial" w:hAnsi="Arial" w:cs="Arial"/>
          <w:color w:val="000000"/>
          <w:sz w:val="22"/>
          <w:szCs w:val="22"/>
        </w:rPr>
      </w:pPr>
    </w:p>
    <w:p w14:paraId="1647CEF9" w14:textId="77777777" w:rsidR="003D4E56" w:rsidRPr="00930D4B" w:rsidRDefault="003D4E56" w:rsidP="003D4E56">
      <w:pPr>
        <w:pStyle w:val="Prrafodelista"/>
        <w:numPr>
          <w:ilvl w:val="0"/>
          <w:numId w:val="4"/>
        </w:numPr>
        <w:tabs>
          <w:tab w:val="left" w:pos="708"/>
          <w:tab w:val="left" w:pos="1418"/>
          <w:tab w:val="left" w:pos="6663"/>
        </w:tabs>
        <w:jc w:val="both"/>
        <w:rPr>
          <w:rFonts w:ascii="Arial" w:eastAsia="Times New Roman" w:hAnsi="Arial" w:cs="Arial"/>
          <w:lang w:val="es-ES"/>
        </w:rPr>
      </w:pPr>
      <w:r w:rsidRPr="0014388B">
        <w:rPr>
          <w:rFonts w:ascii="Arial" w:eastAsia="Arial" w:hAnsi="Arial" w:cs="Arial"/>
          <w:lang w:val="es-ES"/>
        </w:rPr>
        <w:lastRenderedPageBreak/>
        <w:t>Declaración rendida por__________________ (</w:t>
      </w:r>
      <w:r w:rsidRPr="0014388B">
        <w:rPr>
          <w:rFonts w:ascii="Arial" w:eastAsia="Arial" w:hAnsi="Arial" w:cs="Arial"/>
          <w:color w:val="808080"/>
          <w:kern w:val="0"/>
          <w:lang w:val="es-ES"/>
        </w:rPr>
        <w:t>precisar nombre del testigo</w:t>
      </w:r>
      <w:r w:rsidRPr="0014388B">
        <w:rPr>
          <w:rFonts w:ascii="Arial" w:eastAsia="Arial" w:hAnsi="Arial" w:cs="Arial"/>
          <w:lang w:val="es-ES"/>
        </w:rPr>
        <w:t>), el día_________________________ (</w:t>
      </w:r>
      <w:r w:rsidRPr="0014388B">
        <w:rPr>
          <w:rFonts w:ascii="Arial" w:eastAsia="Arial" w:hAnsi="Arial" w:cs="Arial"/>
          <w:color w:val="808080"/>
          <w:kern w:val="0"/>
          <w:lang w:val="es-ES"/>
        </w:rPr>
        <w:t>precisar fecha diligencia</w:t>
      </w:r>
      <w:r w:rsidRPr="0014388B">
        <w:rPr>
          <w:rFonts w:ascii="Arial" w:eastAsia="Arial" w:hAnsi="Arial" w:cs="Arial"/>
          <w:lang w:val="es-ES"/>
        </w:rPr>
        <w:t>), visible a folios______________ (</w:t>
      </w:r>
      <w:r w:rsidRPr="0014388B">
        <w:rPr>
          <w:rFonts w:ascii="Arial" w:eastAsia="Arial" w:hAnsi="Arial" w:cs="Arial"/>
          <w:color w:val="808080"/>
          <w:kern w:val="0"/>
          <w:lang w:val="es-ES"/>
        </w:rPr>
        <w:t>precisar folios y cuaderno</w:t>
      </w:r>
      <w:r w:rsidRPr="0014388B">
        <w:rPr>
          <w:rFonts w:ascii="Arial" w:eastAsia="Arial" w:hAnsi="Arial" w:cs="Arial"/>
          <w:lang w:val="es-ES"/>
        </w:rPr>
        <w:t>)</w:t>
      </w:r>
    </w:p>
    <w:p w14:paraId="5BDBE2EC" w14:textId="77777777" w:rsidR="003D4E56" w:rsidRDefault="003D4E56" w:rsidP="003D4E56">
      <w:pPr>
        <w:tabs>
          <w:tab w:val="left" w:pos="708"/>
          <w:tab w:val="left" w:pos="4111"/>
          <w:tab w:val="left" w:pos="6663"/>
        </w:tabs>
        <w:jc w:val="both"/>
        <w:rPr>
          <w:rFonts w:ascii="Arial" w:eastAsia="Arial" w:hAnsi="Arial" w:cs="Arial"/>
          <w:b/>
          <w:bCs/>
          <w:sz w:val="22"/>
          <w:szCs w:val="22"/>
        </w:rPr>
      </w:pPr>
    </w:p>
    <w:p w14:paraId="1D9D67FB"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DOCUMENTALES</w:t>
      </w:r>
    </w:p>
    <w:p w14:paraId="3AAABF68" w14:textId="77777777" w:rsidR="003D4E56" w:rsidRPr="0014388B" w:rsidRDefault="003D4E56" w:rsidP="003D4E56">
      <w:pPr>
        <w:tabs>
          <w:tab w:val="left" w:pos="708"/>
        </w:tabs>
        <w:ind w:left="360"/>
        <w:jc w:val="both"/>
        <w:rPr>
          <w:rFonts w:ascii="Arial" w:eastAsia="Arial" w:hAnsi="Arial" w:cs="Arial"/>
          <w:sz w:val="22"/>
          <w:szCs w:val="22"/>
        </w:rPr>
      </w:pPr>
    </w:p>
    <w:p w14:paraId="437DCD9A"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discriminan una a una las pruebas documentales obtenidas, especificando su procedencia, así como el folio y el cuaderno en los que obran dentro del expediente).</w:t>
      </w:r>
    </w:p>
    <w:p w14:paraId="4C455819"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1B51980B"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2442931F"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PERITACION </w:t>
      </w:r>
    </w:p>
    <w:p w14:paraId="2912DDC9"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53D33379"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discriminan una a una las pruebas, especificando su procedencia, así como el folio y el cuaderno en los que obran dentro del expediente)</w:t>
      </w:r>
    </w:p>
    <w:p w14:paraId="686A7F6C"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58A7439A"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23D93DF8"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CONFESION </w:t>
      </w:r>
    </w:p>
    <w:p w14:paraId="602B1075"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6F234FA3"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discriminan una a una las pruebas, especificando su procedencia, así como el folio y el cuaderno en los que obran dentro del expediente).</w:t>
      </w:r>
    </w:p>
    <w:p w14:paraId="38B31913"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49D5C74B"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r w:rsidRPr="0014388B">
        <w:rPr>
          <w:rFonts w:ascii="Arial" w:eastAsia="Arial" w:hAnsi="Arial" w:cs="Arial"/>
          <w:b/>
          <w:bCs/>
          <w:sz w:val="22"/>
          <w:szCs w:val="22"/>
        </w:rPr>
        <w:t xml:space="preserve">INDICIOS </w:t>
      </w:r>
    </w:p>
    <w:p w14:paraId="294B5679"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4A412BB6" w14:textId="77777777" w:rsidR="003D4E56" w:rsidRDefault="003D4E56" w:rsidP="003D4E56">
      <w:pPr>
        <w:tabs>
          <w:tab w:val="left" w:pos="708"/>
          <w:tab w:val="left" w:pos="4111"/>
          <w:tab w:val="left" w:pos="6663"/>
        </w:tabs>
        <w:jc w:val="both"/>
        <w:rPr>
          <w:rFonts w:ascii="Arial" w:eastAsia="Arial" w:hAnsi="Arial" w:cs="Arial"/>
          <w:i/>
          <w:iCs/>
          <w:sz w:val="22"/>
          <w:szCs w:val="22"/>
        </w:rPr>
      </w:pPr>
      <w:r w:rsidRPr="0014388B">
        <w:rPr>
          <w:rFonts w:ascii="Arial" w:eastAsia="Arial" w:hAnsi="Arial" w:cs="Arial"/>
          <w:i/>
          <w:iCs/>
          <w:sz w:val="22"/>
          <w:szCs w:val="22"/>
        </w:rPr>
        <w:t>(En este acápite se discriminan una a una las pruebas, especificando su procedencia, así como el folio y el cuaderno en los que obran dentro del expediente).</w:t>
      </w:r>
    </w:p>
    <w:p w14:paraId="4136B118"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6A34C699" w14:textId="77777777" w:rsidR="003D4E56" w:rsidRPr="0014388B" w:rsidRDefault="003D4E56" w:rsidP="003D4E56">
      <w:pPr>
        <w:tabs>
          <w:tab w:val="left" w:pos="708"/>
          <w:tab w:val="left" w:pos="4111"/>
          <w:tab w:val="left" w:pos="6663"/>
        </w:tabs>
        <w:jc w:val="both"/>
        <w:rPr>
          <w:rFonts w:ascii="Arial" w:eastAsia="Arial" w:hAnsi="Arial" w:cs="Arial"/>
          <w:b/>
          <w:bCs/>
          <w:sz w:val="22"/>
          <w:szCs w:val="22"/>
        </w:rPr>
      </w:pPr>
    </w:p>
    <w:p w14:paraId="05B3D678"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b/>
          <w:bCs/>
          <w:sz w:val="22"/>
          <w:szCs w:val="22"/>
        </w:rPr>
        <w:t xml:space="preserve">INSPECCION DISCIPLINARIA </w:t>
      </w:r>
    </w:p>
    <w:p w14:paraId="5F3768DF" w14:textId="77777777" w:rsidR="003D4E56" w:rsidRPr="0014388B" w:rsidRDefault="003D4E56" w:rsidP="003D4E56">
      <w:pPr>
        <w:ind w:left="360"/>
        <w:jc w:val="both"/>
        <w:rPr>
          <w:rFonts w:ascii="Arial" w:eastAsia="Arial" w:hAnsi="Arial" w:cs="Arial"/>
          <w:sz w:val="22"/>
          <w:szCs w:val="22"/>
        </w:rPr>
      </w:pPr>
    </w:p>
    <w:p w14:paraId="6BBF2473"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r w:rsidRPr="0014388B">
        <w:rPr>
          <w:rFonts w:ascii="Arial" w:eastAsia="Arial" w:hAnsi="Arial" w:cs="Arial"/>
          <w:i/>
          <w:iCs/>
          <w:sz w:val="22"/>
          <w:szCs w:val="22"/>
        </w:rPr>
        <w:t>(En este acápite se especifican los detalles de esta prueba, en caso de haberse practicado, como son fecha, lugar y funcionario que la practicó, contenido y resultado de la misma, folio y cuaderno en los que obra dentro del expediente</w:t>
      </w:r>
      <w:r>
        <w:rPr>
          <w:rFonts w:ascii="Arial" w:eastAsia="Arial" w:hAnsi="Arial" w:cs="Arial"/>
          <w:i/>
          <w:iCs/>
          <w:sz w:val="22"/>
          <w:szCs w:val="22"/>
        </w:rPr>
        <w:t>, la que debe constar en acta</w:t>
      </w:r>
      <w:r w:rsidRPr="0014388B">
        <w:rPr>
          <w:rFonts w:ascii="Arial" w:eastAsia="Arial" w:hAnsi="Arial" w:cs="Arial"/>
          <w:i/>
          <w:iCs/>
          <w:sz w:val="22"/>
          <w:szCs w:val="22"/>
        </w:rPr>
        <w:t>).</w:t>
      </w:r>
    </w:p>
    <w:p w14:paraId="1EE65022" w14:textId="77777777" w:rsidR="003D4E56" w:rsidRPr="0014388B" w:rsidRDefault="003D4E56" w:rsidP="003D4E56">
      <w:pPr>
        <w:tabs>
          <w:tab w:val="left" w:pos="708"/>
          <w:tab w:val="left" w:pos="4111"/>
          <w:tab w:val="left" w:pos="6663"/>
        </w:tabs>
        <w:jc w:val="both"/>
        <w:rPr>
          <w:rFonts w:ascii="Arial" w:eastAsia="Arial" w:hAnsi="Arial" w:cs="Arial"/>
          <w:sz w:val="22"/>
          <w:szCs w:val="22"/>
        </w:rPr>
      </w:pPr>
    </w:p>
    <w:p w14:paraId="049CE1AD" w14:textId="77777777" w:rsidR="003D4E56" w:rsidRPr="0014388B" w:rsidRDefault="003D4E56" w:rsidP="003D4E56">
      <w:pPr>
        <w:tabs>
          <w:tab w:val="left" w:pos="708"/>
          <w:tab w:val="left" w:pos="4111"/>
          <w:tab w:val="left" w:pos="6663"/>
        </w:tabs>
        <w:jc w:val="both"/>
        <w:rPr>
          <w:rFonts w:ascii="Arial" w:eastAsia="Arial" w:hAnsi="Arial" w:cs="Arial"/>
          <w:color w:val="C45911"/>
          <w:sz w:val="22"/>
          <w:szCs w:val="22"/>
        </w:rPr>
      </w:pPr>
    </w:p>
    <w:p w14:paraId="118A5B9A" w14:textId="77777777" w:rsidR="003D4E56" w:rsidRPr="0014388B" w:rsidRDefault="003D4E56" w:rsidP="003D4E56">
      <w:pPr>
        <w:jc w:val="center"/>
        <w:rPr>
          <w:rFonts w:ascii="Arial" w:eastAsia="Arial" w:hAnsi="Arial" w:cs="Arial"/>
          <w:sz w:val="22"/>
          <w:szCs w:val="22"/>
        </w:rPr>
      </w:pPr>
      <w:r w:rsidRPr="0014388B">
        <w:rPr>
          <w:rFonts w:ascii="Arial" w:eastAsia="Arial" w:hAnsi="Arial" w:cs="Arial"/>
          <w:b/>
          <w:bCs/>
          <w:sz w:val="22"/>
          <w:szCs w:val="22"/>
        </w:rPr>
        <w:t xml:space="preserve">MEDIO DE DEFENSA </w:t>
      </w:r>
    </w:p>
    <w:p w14:paraId="03E8EDCD" w14:textId="77777777" w:rsidR="003D4E56" w:rsidRPr="0014388B" w:rsidRDefault="003D4E56" w:rsidP="003D4E56">
      <w:pPr>
        <w:rPr>
          <w:rFonts w:ascii="Arial" w:eastAsia="Arial" w:hAnsi="Arial" w:cs="Arial"/>
          <w:sz w:val="22"/>
          <w:szCs w:val="22"/>
        </w:rPr>
      </w:pPr>
    </w:p>
    <w:p w14:paraId="19F7968F" w14:textId="77777777" w:rsidR="003D4E56" w:rsidRPr="0014388B" w:rsidRDefault="003D4E56" w:rsidP="003D4E56">
      <w:pPr>
        <w:rPr>
          <w:rFonts w:ascii="Arial" w:eastAsia="Arial" w:hAnsi="Arial" w:cs="Arial"/>
          <w:sz w:val="22"/>
          <w:szCs w:val="22"/>
        </w:rPr>
      </w:pPr>
      <w:r w:rsidRPr="0014388B">
        <w:rPr>
          <w:rFonts w:ascii="Arial" w:eastAsia="Arial" w:hAnsi="Arial" w:cs="Arial"/>
          <w:b/>
          <w:bCs/>
          <w:sz w:val="22"/>
          <w:szCs w:val="22"/>
        </w:rPr>
        <w:t>Versión libre del implicado</w:t>
      </w:r>
    </w:p>
    <w:p w14:paraId="4A57B18F" w14:textId="77777777" w:rsidR="003D4E56" w:rsidRPr="0014388B" w:rsidRDefault="003D4E56" w:rsidP="003D4E56">
      <w:pPr>
        <w:jc w:val="both"/>
        <w:rPr>
          <w:rFonts w:ascii="Arial" w:eastAsia="Arial" w:hAnsi="Arial" w:cs="Arial"/>
          <w:sz w:val="22"/>
          <w:szCs w:val="22"/>
        </w:rPr>
      </w:pPr>
    </w:p>
    <w:p w14:paraId="21438AFA" w14:textId="77777777" w:rsidR="003D4E56" w:rsidRDefault="003D4E56" w:rsidP="003D4E56">
      <w:pPr>
        <w:tabs>
          <w:tab w:val="left" w:pos="708"/>
        </w:tabs>
        <w:jc w:val="both"/>
        <w:rPr>
          <w:rFonts w:ascii="Arial" w:eastAsia="Arial" w:hAnsi="Arial" w:cs="Arial"/>
          <w:sz w:val="22"/>
          <w:szCs w:val="22"/>
        </w:rPr>
      </w:pPr>
      <w:r w:rsidRPr="0014388B">
        <w:rPr>
          <w:rFonts w:ascii="Arial" w:eastAsia="Arial" w:hAnsi="Arial" w:cs="Arial"/>
          <w:sz w:val="22"/>
          <w:szCs w:val="22"/>
        </w:rPr>
        <w:t>Diligencia rendida por_____________________________ (</w:t>
      </w:r>
      <w:r w:rsidRPr="0014388B">
        <w:rPr>
          <w:rFonts w:ascii="Arial" w:eastAsia="Arial" w:hAnsi="Arial" w:cs="Arial"/>
          <w:color w:val="AEAAAA"/>
          <w:sz w:val="22"/>
          <w:szCs w:val="22"/>
        </w:rPr>
        <w:t>especificar</w:t>
      </w:r>
      <w:r w:rsidRPr="0014388B">
        <w:rPr>
          <w:rFonts w:ascii="Arial" w:eastAsia="Arial" w:hAnsi="Arial" w:cs="Arial"/>
          <w:sz w:val="22"/>
          <w:szCs w:val="22"/>
        </w:rPr>
        <w:t xml:space="preserve"> </w:t>
      </w:r>
      <w:r w:rsidRPr="0014388B">
        <w:rPr>
          <w:rFonts w:ascii="Arial" w:eastAsia="Arial" w:hAnsi="Arial" w:cs="Arial"/>
          <w:color w:val="AEAAAA"/>
          <w:sz w:val="22"/>
          <w:szCs w:val="22"/>
        </w:rPr>
        <w:t>nombres, apellidos y documento de identificación</w:t>
      </w:r>
      <w:r w:rsidRPr="0014388B">
        <w:rPr>
          <w:rFonts w:ascii="Arial" w:eastAsia="Arial" w:hAnsi="Arial" w:cs="Arial"/>
          <w:sz w:val="22"/>
          <w:szCs w:val="22"/>
        </w:rPr>
        <w:t>), ________________________________el día_________________ (</w:t>
      </w:r>
      <w:r w:rsidRPr="0014388B">
        <w:rPr>
          <w:rFonts w:ascii="Arial" w:eastAsia="Arial" w:hAnsi="Arial" w:cs="Arial"/>
          <w:color w:val="AEAAAA"/>
          <w:sz w:val="22"/>
          <w:szCs w:val="22"/>
        </w:rPr>
        <w:t>especificar fecha</w:t>
      </w:r>
      <w:r w:rsidRPr="0014388B">
        <w:rPr>
          <w:rFonts w:ascii="Arial" w:eastAsia="Arial" w:hAnsi="Arial" w:cs="Arial"/>
          <w:sz w:val="22"/>
          <w:szCs w:val="22"/>
        </w:rPr>
        <w:t>), ante_________________________ (</w:t>
      </w:r>
      <w:r w:rsidRPr="0014388B">
        <w:rPr>
          <w:rFonts w:ascii="Arial" w:eastAsia="Arial" w:hAnsi="Arial" w:cs="Arial"/>
          <w:color w:val="AEAAAA"/>
          <w:sz w:val="22"/>
          <w:szCs w:val="22"/>
        </w:rPr>
        <w:t>especificar funcionario que la recibió</w:t>
      </w:r>
      <w:r w:rsidRPr="0014388B">
        <w:rPr>
          <w:rFonts w:ascii="Arial" w:eastAsia="Arial" w:hAnsi="Arial" w:cs="Arial"/>
          <w:sz w:val="22"/>
          <w:szCs w:val="22"/>
        </w:rPr>
        <w:t>), que obra a folios__________________ (</w:t>
      </w:r>
      <w:r w:rsidRPr="0014388B">
        <w:rPr>
          <w:rFonts w:ascii="Arial" w:eastAsia="Arial" w:hAnsi="Arial" w:cs="Arial"/>
          <w:color w:val="AEAAAA"/>
          <w:sz w:val="22"/>
          <w:szCs w:val="22"/>
        </w:rPr>
        <w:t>especificar folios y cuaderno en los que obra dentro del expediente</w:t>
      </w:r>
      <w:r w:rsidRPr="0014388B">
        <w:rPr>
          <w:rFonts w:ascii="Arial" w:eastAsia="Arial" w:hAnsi="Arial" w:cs="Arial"/>
          <w:sz w:val="22"/>
          <w:szCs w:val="22"/>
        </w:rPr>
        <w:t>).</w:t>
      </w:r>
    </w:p>
    <w:p w14:paraId="37374BFF" w14:textId="77777777" w:rsidR="003D4E56" w:rsidRPr="00D22F99" w:rsidRDefault="003D4E56" w:rsidP="003D4E56">
      <w:pPr>
        <w:tabs>
          <w:tab w:val="left" w:pos="708"/>
        </w:tabs>
        <w:jc w:val="both"/>
        <w:rPr>
          <w:rFonts w:ascii="Arial" w:eastAsia="Arial" w:hAnsi="Arial" w:cs="Arial"/>
          <w:sz w:val="22"/>
          <w:szCs w:val="22"/>
        </w:rPr>
      </w:pPr>
    </w:p>
    <w:p w14:paraId="5F6B51CC" w14:textId="77777777" w:rsidR="003D4E56" w:rsidRPr="0014388B" w:rsidRDefault="003D4E56" w:rsidP="003D4E56">
      <w:pPr>
        <w:overflowPunct w:val="0"/>
        <w:autoSpaceDE w:val="0"/>
        <w:autoSpaceDN w:val="0"/>
        <w:adjustRightInd w:val="0"/>
        <w:ind w:right="49"/>
        <w:jc w:val="both"/>
        <w:textAlignment w:val="baseline"/>
        <w:rPr>
          <w:rFonts w:ascii="Arial" w:hAnsi="Arial" w:cs="Arial"/>
          <w:sz w:val="22"/>
          <w:szCs w:val="22"/>
        </w:rPr>
      </w:pPr>
    </w:p>
    <w:p w14:paraId="332DE8FC" w14:textId="77777777" w:rsidR="003D4E56" w:rsidRPr="0014388B" w:rsidRDefault="003D4E56" w:rsidP="003D4E56">
      <w:pPr>
        <w:pStyle w:val="Cuerpodetexto"/>
        <w:spacing w:after="0" w:line="240" w:lineRule="auto"/>
        <w:jc w:val="center"/>
        <w:rPr>
          <w:rFonts w:ascii="Arial" w:eastAsia="Arial" w:hAnsi="Arial" w:cs="Arial"/>
          <w:b/>
          <w:bCs/>
        </w:rPr>
      </w:pPr>
      <w:r w:rsidRPr="0014388B">
        <w:rPr>
          <w:rFonts w:ascii="Arial" w:eastAsia="Arial" w:hAnsi="Arial" w:cs="Arial"/>
          <w:b/>
          <w:bCs/>
        </w:rPr>
        <w:t>CONSIDERACIONES DEL DESPACHO</w:t>
      </w:r>
    </w:p>
    <w:p w14:paraId="034FD847" w14:textId="77777777" w:rsidR="003D4E56" w:rsidRDefault="003D4E56" w:rsidP="003D4E56">
      <w:pPr>
        <w:shd w:val="clear" w:color="auto" w:fill="FFFFFF"/>
        <w:tabs>
          <w:tab w:val="left" w:pos="720"/>
        </w:tabs>
        <w:jc w:val="both"/>
        <w:rPr>
          <w:rFonts w:ascii="Arial" w:eastAsia="Arial" w:hAnsi="Arial" w:cs="Arial"/>
          <w:sz w:val="22"/>
          <w:szCs w:val="22"/>
          <w:lang w:val="es-MX"/>
        </w:rPr>
      </w:pPr>
    </w:p>
    <w:p w14:paraId="2928CF45"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1DA45BBE" w14:textId="77777777" w:rsidR="003D4E56" w:rsidRPr="0014388B" w:rsidRDefault="003D4E56" w:rsidP="003D4E56">
      <w:pPr>
        <w:tabs>
          <w:tab w:val="left" w:pos="-720"/>
        </w:tabs>
        <w:spacing w:line="276" w:lineRule="auto"/>
        <w:jc w:val="both"/>
        <w:rPr>
          <w:rFonts w:ascii="Arial" w:eastAsia="Arial" w:hAnsi="Arial" w:cs="Arial"/>
          <w:b/>
          <w:sz w:val="22"/>
          <w:szCs w:val="22"/>
          <w:u w:val="single"/>
        </w:rPr>
      </w:pPr>
      <w:r w:rsidRPr="0014388B">
        <w:rPr>
          <w:rFonts w:ascii="Arial" w:eastAsia="Arial" w:hAnsi="Arial" w:cs="Arial"/>
          <w:b/>
          <w:sz w:val="22"/>
          <w:szCs w:val="22"/>
          <w:u w:val="single"/>
        </w:rPr>
        <w:t>Procedimiento a seguir</w:t>
      </w:r>
      <w:r>
        <w:rPr>
          <w:rFonts w:ascii="Arial" w:eastAsia="Arial" w:hAnsi="Arial" w:cs="Arial"/>
          <w:b/>
          <w:sz w:val="22"/>
          <w:szCs w:val="22"/>
          <w:u w:val="single"/>
        </w:rPr>
        <w:t>:</w:t>
      </w:r>
    </w:p>
    <w:p w14:paraId="4560520D" w14:textId="77777777" w:rsidR="003D4E56" w:rsidRPr="0014388B" w:rsidRDefault="003D4E56" w:rsidP="003D4E56">
      <w:pPr>
        <w:tabs>
          <w:tab w:val="left" w:pos="-720"/>
        </w:tabs>
        <w:spacing w:line="276" w:lineRule="auto"/>
        <w:jc w:val="both"/>
        <w:rPr>
          <w:rFonts w:ascii="Arial" w:eastAsia="Arial" w:hAnsi="Arial" w:cs="Arial"/>
          <w:b/>
          <w:sz w:val="22"/>
          <w:szCs w:val="22"/>
          <w:lang w:val="es-MX" w:eastAsia="es-CO"/>
        </w:rPr>
      </w:pPr>
    </w:p>
    <w:p w14:paraId="1B38A83F" w14:textId="77777777" w:rsidR="003D4E56" w:rsidRPr="0014388B" w:rsidRDefault="003D4E56" w:rsidP="003D4E56">
      <w:pPr>
        <w:tabs>
          <w:tab w:val="left" w:pos="-720"/>
        </w:tabs>
        <w:jc w:val="both"/>
        <w:rPr>
          <w:rFonts w:ascii="Arial" w:eastAsia="Arial" w:hAnsi="Arial" w:cs="Arial"/>
          <w:sz w:val="22"/>
          <w:szCs w:val="22"/>
        </w:rPr>
      </w:pPr>
      <w:r w:rsidRPr="0014388B">
        <w:rPr>
          <w:rFonts w:ascii="Arial" w:eastAsia="Arial" w:hAnsi="Arial" w:cs="Arial"/>
          <w:sz w:val="22"/>
          <w:szCs w:val="22"/>
        </w:rPr>
        <w:t>El artículo 263 del Código General Disciplinario establece que a la entrada en vigencia de la Ley 1952 de 2019, modificada por la Ley 2094 de 2021, los procesos en los cuales se haya surtido la notificación del pliego de cargos o instalado la audiencia del procedimiento verbal, continuarán su trámite hasta finalizar bajo el procedimiento de la Ley 734 de 2002. En los demás eventos se aplicará el procedimiento previsto en esta ley.</w:t>
      </w:r>
    </w:p>
    <w:p w14:paraId="679B4576" w14:textId="77777777" w:rsidR="003D4E56" w:rsidRPr="0014388B" w:rsidRDefault="003D4E56" w:rsidP="003D4E56">
      <w:pPr>
        <w:tabs>
          <w:tab w:val="left" w:pos="-720"/>
        </w:tabs>
        <w:spacing w:line="276" w:lineRule="auto"/>
        <w:jc w:val="both"/>
        <w:rPr>
          <w:rFonts w:ascii="Arial" w:eastAsia="Arial" w:hAnsi="Arial" w:cs="Arial"/>
          <w:sz w:val="22"/>
          <w:szCs w:val="22"/>
        </w:rPr>
      </w:pPr>
    </w:p>
    <w:p w14:paraId="4AC4B222" w14:textId="77777777" w:rsidR="003D4E56" w:rsidRPr="0014388B" w:rsidRDefault="003D4E56" w:rsidP="003D4E56">
      <w:pPr>
        <w:spacing w:line="276" w:lineRule="auto"/>
        <w:jc w:val="both"/>
        <w:rPr>
          <w:rFonts w:ascii="Arial" w:eastAsia="Arial" w:hAnsi="Arial" w:cs="Arial"/>
          <w:b/>
          <w:sz w:val="22"/>
          <w:szCs w:val="22"/>
        </w:rPr>
      </w:pPr>
      <w:r w:rsidRPr="0014388B">
        <w:rPr>
          <w:rFonts w:ascii="Arial" w:eastAsia="Arial" w:hAnsi="Arial" w:cs="Arial"/>
          <w:b/>
          <w:sz w:val="22"/>
          <w:szCs w:val="22"/>
          <w:u w:val="single"/>
        </w:rPr>
        <w:t>Del caso concreto</w:t>
      </w:r>
      <w:r w:rsidRPr="0014388B">
        <w:rPr>
          <w:rFonts w:ascii="Arial" w:eastAsia="Arial" w:hAnsi="Arial" w:cs="Arial"/>
          <w:b/>
          <w:sz w:val="22"/>
          <w:szCs w:val="22"/>
        </w:rPr>
        <w:t>:</w:t>
      </w:r>
    </w:p>
    <w:p w14:paraId="76F29C43"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5461B558"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En atención a lo dispuesto en los artículos </w:t>
      </w:r>
      <w:r w:rsidRPr="0014388B">
        <w:rPr>
          <w:rFonts w:ascii="Arial" w:eastAsia="Arial" w:hAnsi="Arial" w:cs="Arial"/>
          <w:color w:val="AEAAAA"/>
          <w:sz w:val="22"/>
          <w:szCs w:val="22"/>
          <w:lang w:val="es-MX"/>
        </w:rPr>
        <w:t xml:space="preserve">213 y 224  </w:t>
      </w:r>
      <w:r w:rsidRPr="0014388B">
        <w:rPr>
          <w:rFonts w:ascii="Arial" w:eastAsia="Arial" w:hAnsi="Arial" w:cs="Arial"/>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y en armonía con el artículo 90 ibídem., el archivo procede cuando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si en desarrollo de la investigación disciplinaria no ha surgido prueba que permita formular pliego de cargos se archivara definitivamente la actuación. </w:t>
      </w:r>
    </w:p>
    <w:p w14:paraId="4376C650"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3EA2C0A2"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 xml:space="preserve">Ahora en el entendido que, el propósito de toda actuación disciplinaria se encuentra afianzado en la necesidad de conocer los comportamientos de los servidores públicos que en el ejercicio de sus funciones pueden contravenir los deberes, prohibiciones, conflictos de interés, régimen de inhabilidades e incompatibilidades que les son exigibles, siendo por lo tanto susceptibles de constituir faltas disciplinarias, que, de acuerdo con la ley, conllevan una sanción. </w:t>
      </w:r>
    </w:p>
    <w:p w14:paraId="04C4CAF7"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0CAB1D7B"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En razón a la gravedad de sus efectos, el ejercicio de la potestad sancionadora del Estado encierra la exigencia de un quehacer escrupuloso, ceñido a ley y a los procedimientos establecidos, destinados a lograr la adopción de decisiones justas; para ese fin, en materia disciplinaria el régimen actualmente vigente establece una serie de etapas destinadas a perfeccionar el reproche disciplinario, señalamiento a partir del cual será procedente imputar a un sujeto determinado la comisión de una falta disciplinaria, continuando el proceso con el debate sobre la responsabilidad del agente que la cometió.</w:t>
      </w:r>
    </w:p>
    <w:p w14:paraId="1B96B08F"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7F000C40"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Tenemos entonces que el régimen disciplinario de los servidores públicos contenido en el Código General Disciplinario, ordena iniciar la etapa de investigación disciplinaria a fin de verificar la ocurrencia de la conducta, determinar si es constitutiva de falta disciplinaria o si se ha actuado al amparo de una causal de exclusividad de la responsabilidad, por tal motivo y no haberse cumplido con los fines propuestos, resulta improcedente continuar con el proceso, circunstancia en la cual lo pertinente será ordenar el archivo de la actuación.</w:t>
      </w:r>
    </w:p>
    <w:p w14:paraId="3FE2FD31"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02182A14"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lastRenderedPageBreak/>
        <w:t xml:space="preserve">De conformidad con la valoración probatoria antes aludida, se evidencia en el presente diligenciamiento que a la fecha de la presente decisión, ya ha finiquitado el termino procesal de seis meses y </w:t>
      </w:r>
      <w:r w:rsidRPr="0014388B">
        <w:rPr>
          <w:rFonts w:ascii="Arial" w:eastAsia="Arial" w:hAnsi="Arial" w:cs="Arial"/>
          <w:color w:val="AEAAAA"/>
          <w:sz w:val="22"/>
          <w:szCs w:val="22"/>
          <w:lang w:val="es-MX"/>
        </w:rPr>
        <w:t>su prorroga de tres meses</w:t>
      </w:r>
      <w:r>
        <w:rPr>
          <w:rFonts w:ascii="Arial" w:eastAsia="Arial" w:hAnsi="Arial" w:cs="Arial"/>
          <w:color w:val="AEAAAA"/>
          <w:sz w:val="22"/>
          <w:szCs w:val="22"/>
          <w:lang w:val="es-MX"/>
        </w:rPr>
        <w:t xml:space="preserve"> (cuando aplique)</w:t>
      </w:r>
      <w:r w:rsidRPr="0014388B">
        <w:rPr>
          <w:rFonts w:ascii="Arial" w:eastAsia="Arial" w:hAnsi="Arial" w:cs="Arial"/>
          <w:color w:val="AEAAAA"/>
          <w:sz w:val="22"/>
          <w:szCs w:val="22"/>
          <w:lang w:val="es-MX"/>
        </w:rPr>
        <w:t xml:space="preserve"> </w:t>
      </w:r>
      <w:r w:rsidRPr="0014388B">
        <w:rPr>
          <w:rFonts w:ascii="Arial" w:eastAsia="Arial" w:hAnsi="Arial" w:cs="Arial"/>
          <w:color w:val="000000"/>
          <w:sz w:val="22"/>
          <w:szCs w:val="22"/>
          <w:lang w:val="es-MX"/>
        </w:rPr>
        <w:t xml:space="preserve"> consagrado por el Legislador para la etapa de Investigación Disciplinaria, por lo que conforme lo preceptuado en el artículo </w:t>
      </w:r>
      <w:r w:rsidRPr="0014388B">
        <w:rPr>
          <w:rFonts w:ascii="Arial" w:eastAsia="Arial" w:hAnsi="Arial" w:cs="Arial"/>
          <w:color w:val="AEAAAA"/>
          <w:sz w:val="22"/>
          <w:szCs w:val="22"/>
          <w:lang w:val="es-MX"/>
        </w:rPr>
        <w:t xml:space="preserve">213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el Despacho  deberá adoptar una decisión de fondo a efectos de establecer si es jurídicamente viable, archivar definitivamente la actuación, o por el contrario, proceder a la formulación de pliego de cargos de acuerdo a lo preceptuado en el artículo </w:t>
      </w:r>
      <w:r w:rsidRPr="0014388B">
        <w:rPr>
          <w:rFonts w:ascii="Arial" w:eastAsia="Arial" w:hAnsi="Arial" w:cs="Arial"/>
          <w:color w:val="AEAAAA"/>
          <w:sz w:val="22"/>
          <w:szCs w:val="22"/>
          <w:lang w:val="es-MX"/>
        </w:rPr>
        <w:t xml:space="preserve">222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w:t>
      </w:r>
    </w:p>
    <w:p w14:paraId="7412FC9B"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p>
    <w:p w14:paraId="1771C11F"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z w:val="22"/>
          <w:szCs w:val="22"/>
          <w:lang w:val="es-MX"/>
        </w:rPr>
        <w:t xml:space="preserve">Recuérdese entonces que el término de los seis meses </w:t>
      </w:r>
      <w:r w:rsidRPr="0014388B">
        <w:rPr>
          <w:rFonts w:ascii="Arial" w:eastAsia="Arial" w:hAnsi="Arial" w:cs="Arial"/>
          <w:color w:val="AEAAAA"/>
          <w:sz w:val="22"/>
          <w:szCs w:val="22"/>
          <w:lang w:val="es-MX"/>
        </w:rPr>
        <w:t>y su prorroga de tres meses</w:t>
      </w:r>
      <w:r>
        <w:rPr>
          <w:rFonts w:ascii="Arial" w:eastAsia="Arial" w:hAnsi="Arial" w:cs="Arial"/>
          <w:color w:val="AEAAAA"/>
          <w:sz w:val="22"/>
          <w:szCs w:val="22"/>
          <w:lang w:val="es-MX"/>
        </w:rPr>
        <w:t xml:space="preserve"> (cuando aplique)</w:t>
      </w:r>
      <w:r w:rsidRPr="0014388B">
        <w:rPr>
          <w:rFonts w:ascii="Arial" w:eastAsia="Arial" w:hAnsi="Arial" w:cs="Arial"/>
          <w:color w:val="AEAAAA"/>
          <w:sz w:val="22"/>
          <w:szCs w:val="22"/>
          <w:lang w:val="es-MX"/>
        </w:rPr>
        <w:t xml:space="preserve"> </w:t>
      </w:r>
      <w:r w:rsidRPr="0014388B">
        <w:rPr>
          <w:rFonts w:ascii="Arial" w:eastAsia="Arial" w:hAnsi="Arial" w:cs="Arial"/>
          <w:color w:val="000000"/>
          <w:sz w:val="22"/>
          <w:szCs w:val="22"/>
          <w:lang w:val="es-MX"/>
        </w:rPr>
        <w:t xml:space="preserve">establecidos para adelantar la investigación disciplinaria es perentorio y debe acatarse, por lo tanto, en dicho lapso deben decretarse las pruebas pertinentes, practicarse e incluso incorporarse dentro de dicha etapa, y con base en ellas, agotado el plazo aludido, debe adoptarse la determinación correspondiente, sí de la valoración del material probatorio existente no es posible deducir las circunstancias que permitan formular de pliego de cargos establecida en el artículo </w:t>
      </w:r>
      <w:r w:rsidRPr="0014388B">
        <w:rPr>
          <w:rFonts w:ascii="Arial" w:eastAsia="Arial" w:hAnsi="Arial" w:cs="Arial"/>
          <w:color w:val="AEAAAA"/>
          <w:sz w:val="22"/>
          <w:szCs w:val="22"/>
          <w:lang w:val="es-MX"/>
        </w:rPr>
        <w:t xml:space="preserve">222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habrá de decretarse el archivo.</w:t>
      </w:r>
    </w:p>
    <w:p w14:paraId="020A8195" w14:textId="77777777" w:rsidR="003D4E56" w:rsidRPr="0014388B" w:rsidRDefault="003D4E56" w:rsidP="003D4E56">
      <w:pPr>
        <w:tabs>
          <w:tab w:val="left" w:pos="4111"/>
          <w:tab w:val="left" w:pos="6663"/>
        </w:tabs>
        <w:jc w:val="both"/>
        <w:rPr>
          <w:rFonts w:ascii="Arial" w:eastAsia="Arial" w:hAnsi="Arial" w:cs="Arial"/>
          <w:color w:val="000000"/>
          <w:spacing w:val="-3"/>
          <w:sz w:val="22"/>
          <w:szCs w:val="22"/>
          <w:lang w:val="es-MX"/>
        </w:rPr>
      </w:pPr>
    </w:p>
    <w:p w14:paraId="6819D0E5" w14:textId="77777777" w:rsidR="003D4E56" w:rsidRPr="0014388B" w:rsidRDefault="003D4E56" w:rsidP="003D4E56">
      <w:pPr>
        <w:tabs>
          <w:tab w:val="left" w:pos="4111"/>
          <w:tab w:val="left" w:pos="6663"/>
        </w:tabs>
        <w:jc w:val="both"/>
        <w:rPr>
          <w:rFonts w:ascii="Arial" w:eastAsia="Arial" w:hAnsi="Arial" w:cs="Arial"/>
          <w:color w:val="000000"/>
          <w:sz w:val="22"/>
          <w:szCs w:val="22"/>
          <w:lang w:val="es-MX"/>
        </w:rPr>
      </w:pPr>
      <w:r w:rsidRPr="0014388B">
        <w:rPr>
          <w:rFonts w:ascii="Arial" w:eastAsia="Arial" w:hAnsi="Arial" w:cs="Arial"/>
          <w:color w:val="000000"/>
          <w:spacing w:val="-3"/>
          <w:sz w:val="22"/>
          <w:szCs w:val="22"/>
          <w:lang w:val="es-MX"/>
        </w:rPr>
        <w:t>En este orden de ideas y antes de tomar la decisión que en derecho corresponde, es necesario recordar que el</w:t>
      </w:r>
      <w:r w:rsidRPr="0014388B">
        <w:rPr>
          <w:rFonts w:ascii="Arial" w:eastAsia="Arial" w:hAnsi="Arial" w:cs="Arial"/>
          <w:color w:val="000000"/>
          <w:sz w:val="22"/>
          <w:szCs w:val="22"/>
          <w:lang w:val="es-MX"/>
        </w:rPr>
        <w:t xml:space="preserve"> artículo </w:t>
      </w:r>
      <w:r w:rsidRPr="0014388B">
        <w:rPr>
          <w:rFonts w:ascii="Arial" w:eastAsia="Arial" w:hAnsi="Arial" w:cs="Arial"/>
          <w:color w:val="AEAAAA"/>
          <w:sz w:val="22"/>
          <w:szCs w:val="22"/>
          <w:lang w:val="es-MX"/>
        </w:rPr>
        <w:t xml:space="preserve">147 </w:t>
      </w:r>
      <w:r w:rsidRPr="0014388B">
        <w:rPr>
          <w:rFonts w:ascii="Arial" w:eastAsia="Arial" w:hAnsi="Arial" w:cs="Arial"/>
          <w:color w:val="000000"/>
          <w:sz w:val="22"/>
          <w:szCs w:val="22"/>
          <w:lang w:val="es-MX"/>
        </w:rPr>
        <w:t>de la</w:t>
      </w:r>
      <w:r w:rsidRPr="0014388B">
        <w:rPr>
          <w:rFonts w:ascii="Arial" w:eastAsia="Arial" w:hAnsi="Arial" w:cs="Arial"/>
          <w:sz w:val="22"/>
          <w:szCs w:val="22"/>
        </w:rPr>
        <w:t>1952 de 2019, modificado por la Ley 2094 de 2021</w:t>
      </w:r>
      <w:r w:rsidRPr="0014388B">
        <w:rPr>
          <w:rFonts w:ascii="Arial" w:eastAsia="Arial" w:hAnsi="Arial" w:cs="Arial"/>
          <w:color w:val="000000"/>
          <w:sz w:val="22"/>
          <w:szCs w:val="22"/>
          <w:lang w:val="es-MX"/>
        </w:rPr>
        <w:t xml:space="preserve">, impone al Estado la carga de probar a través de la instrucción de cualquiera de las etapas procesales, la realidad fáctica de los hechos puestos en conocimiento, procurando explorar todas las circunstancias y situaciones que pueden dar lugar a demostrar la existencia de la comisión de una falta disciplinaria y/o de la inexistencia de la misma, es  decir, que le corresponde al operador disciplinario realizar una investigación integral en búsqueda de la verdad, tal como así lo señala el artículo </w:t>
      </w:r>
      <w:r w:rsidRPr="00895D11">
        <w:rPr>
          <w:rFonts w:ascii="Arial" w:eastAsia="Arial" w:hAnsi="Arial" w:cs="Arial"/>
          <w:sz w:val="22"/>
          <w:szCs w:val="22"/>
          <w:lang w:val="es-MX"/>
        </w:rPr>
        <w:t>148</w:t>
      </w:r>
      <w:r w:rsidRPr="0014388B">
        <w:rPr>
          <w:rFonts w:ascii="Arial" w:eastAsia="Arial" w:hAnsi="Arial" w:cs="Arial"/>
          <w:color w:val="000000"/>
          <w:sz w:val="22"/>
          <w:szCs w:val="22"/>
          <w:lang w:val="es-MX"/>
        </w:rPr>
        <w:t xml:space="preserve"> de la Ley </w:t>
      </w:r>
      <w:r w:rsidRPr="0014388B">
        <w:rPr>
          <w:rFonts w:ascii="Arial" w:eastAsia="Arial" w:hAnsi="Arial" w:cs="Arial"/>
          <w:sz w:val="22"/>
          <w:szCs w:val="22"/>
        </w:rPr>
        <w:t>1952 de 2019, modificado por la Ley 2094 de 2021.</w:t>
      </w:r>
    </w:p>
    <w:p w14:paraId="416FE1FF"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7C3DC754"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Para ello recordemos que el asunto a evaluar tuvo por génesis en </w:t>
      </w:r>
      <w:r>
        <w:rPr>
          <w:rFonts w:ascii="Arial" w:eastAsia="Arial" w:hAnsi="Arial" w:cs="Arial"/>
          <w:sz w:val="22"/>
          <w:szCs w:val="22"/>
          <w:lang w:val="es-MX"/>
        </w:rPr>
        <w:t>queja</w:t>
      </w:r>
      <w:r w:rsidRPr="0014388B">
        <w:rPr>
          <w:rFonts w:ascii="Arial" w:eastAsia="Arial" w:hAnsi="Arial" w:cs="Arial"/>
          <w:sz w:val="22"/>
          <w:szCs w:val="22"/>
          <w:lang w:val="es-MX"/>
        </w:rPr>
        <w:t xml:space="preserve"> presentad</w:t>
      </w:r>
      <w:r>
        <w:rPr>
          <w:rFonts w:ascii="Arial" w:eastAsia="Arial" w:hAnsi="Arial" w:cs="Arial"/>
          <w:sz w:val="22"/>
          <w:szCs w:val="22"/>
          <w:lang w:val="es-MX"/>
        </w:rPr>
        <w:t>a</w:t>
      </w:r>
      <w:r w:rsidRPr="0014388B">
        <w:rPr>
          <w:rFonts w:ascii="Arial" w:eastAsia="Arial" w:hAnsi="Arial" w:cs="Arial"/>
          <w:sz w:val="22"/>
          <w:szCs w:val="22"/>
          <w:lang w:val="es-MX"/>
        </w:rPr>
        <w:t xml:space="preserve"> por</w:t>
      </w:r>
      <w:r w:rsidRPr="0014388B">
        <w:rPr>
          <w:rFonts w:ascii="Arial" w:eastAsia="Arial" w:hAnsi="Arial" w:cs="Arial"/>
          <w:sz w:val="22"/>
          <w:szCs w:val="22"/>
          <w:lang w:eastAsia="es-ES"/>
        </w:rPr>
        <w:t xml:space="preserve"> ---------------------, la cual da cuenta de presuntas irregularidades consistentes en ----------------------------------------.</w:t>
      </w:r>
      <w:r>
        <w:rPr>
          <w:rFonts w:ascii="Arial" w:eastAsia="Arial" w:hAnsi="Arial" w:cs="Arial"/>
          <w:sz w:val="22"/>
          <w:szCs w:val="22"/>
          <w:lang w:eastAsia="es-ES"/>
        </w:rPr>
        <w:t xml:space="preserve"> (se hace la valoración probatoria y análisis jurídico del caso).</w:t>
      </w:r>
    </w:p>
    <w:p w14:paraId="6914DD98" w14:textId="77777777" w:rsidR="003D4E56" w:rsidRPr="0014388B" w:rsidRDefault="003D4E56" w:rsidP="003D4E56">
      <w:pPr>
        <w:shd w:val="clear" w:color="auto" w:fill="FFFFFF"/>
        <w:tabs>
          <w:tab w:val="left" w:pos="720"/>
        </w:tabs>
        <w:jc w:val="both"/>
        <w:rPr>
          <w:rFonts w:ascii="Arial" w:eastAsia="Arial" w:hAnsi="Arial" w:cs="Arial"/>
          <w:sz w:val="22"/>
          <w:szCs w:val="22"/>
          <w:lang w:eastAsia="es-ES"/>
        </w:rPr>
      </w:pPr>
    </w:p>
    <w:p w14:paraId="608608A0" w14:textId="77777777" w:rsidR="003D4E56" w:rsidRPr="0014388B" w:rsidRDefault="003D4E56" w:rsidP="003D4E56">
      <w:pPr>
        <w:shd w:val="clear" w:color="auto" w:fill="FFFFFF"/>
        <w:tabs>
          <w:tab w:val="left" w:pos="720"/>
        </w:tabs>
        <w:jc w:val="both"/>
        <w:rPr>
          <w:rFonts w:ascii="Arial" w:eastAsia="Arial" w:hAnsi="Arial" w:cs="Arial"/>
          <w:sz w:val="22"/>
          <w:szCs w:val="22"/>
          <w:lang w:eastAsia="es-ES"/>
        </w:rPr>
      </w:pPr>
      <w:r w:rsidRPr="0014388B">
        <w:rPr>
          <w:rFonts w:ascii="Arial" w:eastAsia="Arial" w:hAnsi="Arial" w:cs="Arial"/>
          <w:sz w:val="22"/>
          <w:szCs w:val="22"/>
          <w:lang w:eastAsia="es-ES"/>
        </w:rPr>
        <w:t xml:space="preserve">Dentro de las pruebas decretadas en el auto de apertura de investigación disciplinaria, </w:t>
      </w:r>
      <w:r>
        <w:rPr>
          <w:rFonts w:ascii="Arial" w:eastAsia="Arial" w:hAnsi="Arial" w:cs="Arial"/>
          <w:sz w:val="22"/>
          <w:szCs w:val="22"/>
          <w:lang w:eastAsia="es-ES"/>
        </w:rPr>
        <w:t>todas ellas</w:t>
      </w:r>
      <w:r w:rsidRPr="0014388B">
        <w:rPr>
          <w:rFonts w:ascii="Arial" w:eastAsia="Arial" w:hAnsi="Arial" w:cs="Arial"/>
          <w:sz w:val="22"/>
          <w:szCs w:val="22"/>
          <w:lang w:eastAsia="es-ES"/>
        </w:rPr>
        <w:t xml:space="preserve"> logr</w:t>
      </w:r>
      <w:r>
        <w:rPr>
          <w:rFonts w:ascii="Arial" w:eastAsia="Arial" w:hAnsi="Arial" w:cs="Arial"/>
          <w:sz w:val="22"/>
          <w:szCs w:val="22"/>
          <w:lang w:eastAsia="es-ES"/>
        </w:rPr>
        <w:t>aron</w:t>
      </w:r>
      <w:r w:rsidRPr="0014388B">
        <w:rPr>
          <w:rFonts w:ascii="Arial" w:eastAsia="Arial" w:hAnsi="Arial" w:cs="Arial"/>
          <w:sz w:val="22"/>
          <w:szCs w:val="22"/>
          <w:lang w:eastAsia="es-ES"/>
        </w:rPr>
        <w:t xml:space="preserve"> ser practicada</w:t>
      </w:r>
      <w:r>
        <w:rPr>
          <w:rFonts w:ascii="Arial" w:eastAsia="Arial" w:hAnsi="Arial" w:cs="Arial"/>
          <w:sz w:val="22"/>
          <w:szCs w:val="22"/>
          <w:lang w:eastAsia="es-ES"/>
        </w:rPr>
        <w:t>s</w:t>
      </w:r>
      <w:r w:rsidRPr="0014388B">
        <w:rPr>
          <w:rFonts w:ascii="Arial" w:eastAsia="Arial" w:hAnsi="Arial" w:cs="Arial"/>
          <w:sz w:val="22"/>
          <w:szCs w:val="22"/>
          <w:lang w:eastAsia="es-ES"/>
        </w:rPr>
        <w:t xml:space="preserve">, sin embargo, el término de la etapa probatoria descrito en el artículo </w:t>
      </w:r>
      <w:r w:rsidRPr="00AE46D6">
        <w:rPr>
          <w:rFonts w:ascii="Arial" w:eastAsia="Arial" w:hAnsi="Arial" w:cs="Arial"/>
          <w:sz w:val="22"/>
          <w:szCs w:val="22"/>
          <w:lang w:eastAsia="es-ES"/>
        </w:rPr>
        <w:t>213</w:t>
      </w:r>
      <w:r w:rsidRPr="0014388B">
        <w:rPr>
          <w:rFonts w:ascii="Arial" w:eastAsia="Arial" w:hAnsi="Arial" w:cs="Arial"/>
          <w:sz w:val="22"/>
          <w:szCs w:val="22"/>
          <w:lang w:eastAsia="es-ES"/>
        </w:rPr>
        <w:t xml:space="preserve"> 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eastAsia="es-ES"/>
        </w:rPr>
        <w:t xml:space="preserve"> a la fecha se encuentra vencido</w:t>
      </w:r>
      <w:r w:rsidRPr="0014388B">
        <w:rPr>
          <w:rFonts w:ascii="Arial" w:eastAsia="Arial" w:hAnsi="Arial" w:cs="Arial"/>
          <w:sz w:val="22"/>
          <w:szCs w:val="22"/>
        </w:rPr>
        <w:t>.</w:t>
      </w:r>
    </w:p>
    <w:p w14:paraId="1105DE5C"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2930290B"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Ahora bien, los artículos </w:t>
      </w:r>
      <w:r w:rsidRPr="00CD2894">
        <w:rPr>
          <w:rFonts w:ascii="Arial" w:eastAsia="Arial" w:hAnsi="Arial" w:cs="Arial"/>
          <w:sz w:val="22"/>
          <w:szCs w:val="22"/>
          <w:lang w:val="es-MX"/>
        </w:rPr>
        <w:t xml:space="preserve">211 y 212 </w:t>
      </w:r>
      <w:r w:rsidRPr="0014388B">
        <w:rPr>
          <w:rFonts w:ascii="Arial" w:eastAsia="Arial" w:hAnsi="Arial" w:cs="Arial"/>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estipula: </w:t>
      </w:r>
    </w:p>
    <w:p w14:paraId="37A3589F" w14:textId="77777777" w:rsidR="003D4E56" w:rsidRPr="0014388B" w:rsidRDefault="003D4E56" w:rsidP="003D4E56">
      <w:pPr>
        <w:pStyle w:val="NormalWeb"/>
        <w:ind w:left="708"/>
        <w:jc w:val="both"/>
        <w:rPr>
          <w:rFonts w:ascii="Arial" w:eastAsia="Arial" w:hAnsi="Arial" w:cs="Arial"/>
          <w:i/>
          <w:iCs/>
          <w:color w:val="00000A"/>
          <w:sz w:val="22"/>
          <w:szCs w:val="22"/>
          <w:lang w:eastAsia="es-ES"/>
        </w:rPr>
      </w:pPr>
      <w:r w:rsidRPr="0014388B">
        <w:rPr>
          <w:rFonts w:ascii="Arial" w:eastAsia="Arial" w:hAnsi="Arial" w:cs="Arial"/>
          <w:i/>
          <w:iCs/>
          <w:sz w:val="22"/>
          <w:szCs w:val="22"/>
          <w:lang w:val="es-MX"/>
        </w:rPr>
        <w:t>“</w:t>
      </w:r>
      <w:r w:rsidRPr="0014388B">
        <w:rPr>
          <w:rFonts w:ascii="Arial" w:eastAsia="Arial" w:hAnsi="Arial" w:cs="Arial"/>
          <w:b/>
          <w:bCs/>
          <w:i/>
          <w:iCs/>
          <w:color w:val="00000A"/>
          <w:sz w:val="22"/>
          <w:szCs w:val="22"/>
          <w:lang w:eastAsia="es-ES"/>
        </w:rPr>
        <w:t>ARTÍCULO  211: ARTÍCULO 211. PROCEDENCIA DE LA INVESTIGACIÓN DISCIPLINARIA</w:t>
      </w:r>
      <w:r w:rsidRPr="0014388B">
        <w:rPr>
          <w:rFonts w:ascii="Arial" w:eastAsia="Arial" w:hAnsi="Arial" w:cs="Arial"/>
          <w:i/>
          <w:iCs/>
          <w:color w:val="00000A"/>
          <w:sz w:val="22"/>
          <w:szCs w:val="22"/>
          <w:lang w:eastAsia="es-ES"/>
        </w:rPr>
        <w:t>. Cuando, con fundamento en la queja, en la información recibida o en la indagación previa se identifique al posible autor o autores de la falta disciplinaria, el funcionario iniciará la investigación disciplinaria.</w:t>
      </w:r>
    </w:p>
    <w:p w14:paraId="108BAC7F" w14:textId="77777777" w:rsidR="003D4E56" w:rsidRPr="0014388B" w:rsidRDefault="003D4E56" w:rsidP="003D4E56">
      <w:pPr>
        <w:spacing w:before="100" w:beforeAutospacing="1" w:after="100" w:afterAutospacing="1"/>
        <w:ind w:left="708"/>
        <w:jc w:val="both"/>
        <w:rPr>
          <w:rFonts w:ascii="Arial" w:eastAsia="Arial" w:hAnsi="Arial" w:cs="Arial"/>
          <w:i/>
          <w:iCs/>
          <w:sz w:val="22"/>
          <w:szCs w:val="22"/>
          <w:lang w:eastAsia="es-ES"/>
        </w:rPr>
      </w:pPr>
      <w:r w:rsidRPr="0014388B">
        <w:rPr>
          <w:rFonts w:ascii="Arial" w:eastAsia="Arial" w:hAnsi="Arial" w:cs="Arial"/>
          <w:b/>
          <w:bCs/>
          <w:i/>
          <w:iCs/>
          <w:sz w:val="22"/>
          <w:szCs w:val="22"/>
          <w:lang w:eastAsia="es-ES"/>
        </w:rPr>
        <w:lastRenderedPageBreak/>
        <w:t>ARTÍCULO 212. FINES Y TRÁMITE DE LA INVESTIGACIÓN</w:t>
      </w:r>
      <w:r w:rsidRPr="0014388B">
        <w:rPr>
          <w:rFonts w:ascii="Arial" w:eastAsia="Arial" w:hAnsi="Arial" w:cs="Arial"/>
          <w:i/>
          <w:iCs/>
          <w:sz w:val="22"/>
          <w:szCs w:val="22"/>
          <w:lang w:eastAsia="es-ES"/>
        </w:rPr>
        <w:t>. La investigación tendrá como fines verificar la ocurrencia de la conducta, determinar si es constitutiva de falta disciplinaria o si se ha actuado al amparo de una causal de exclusión de la responsabilidad.</w:t>
      </w:r>
    </w:p>
    <w:p w14:paraId="59654AB8" w14:textId="77777777" w:rsidR="003D4E56" w:rsidRPr="0014388B" w:rsidRDefault="003D4E56" w:rsidP="003D4E56">
      <w:pPr>
        <w:spacing w:before="100" w:beforeAutospacing="1" w:after="100" w:afterAutospacing="1"/>
        <w:ind w:left="708"/>
        <w:jc w:val="both"/>
        <w:rPr>
          <w:rFonts w:ascii="Arial" w:eastAsia="Arial" w:hAnsi="Arial" w:cs="Arial"/>
          <w:i/>
          <w:iCs/>
          <w:sz w:val="22"/>
          <w:szCs w:val="22"/>
          <w:lang w:eastAsia="es-ES"/>
        </w:rPr>
      </w:pPr>
      <w:r w:rsidRPr="0014388B">
        <w:rPr>
          <w:rFonts w:ascii="Arial" w:eastAsia="Arial" w:hAnsi="Arial" w:cs="Arial"/>
          <w:i/>
          <w:iCs/>
          <w:sz w:val="22"/>
          <w:szCs w:val="22"/>
          <w:lang w:eastAsia="es-ES"/>
        </w:rPr>
        <w:t>Para el adelantamiento de la investigación, el funcionario competente hará uso de los medios de prueba legalmente reconocidos y podrá, a solicitud del vinculado, oírlo en versión libre.</w:t>
      </w:r>
    </w:p>
    <w:p w14:paraId="1DF052BB" w14:textId="77777777" w:rsidR="003D4E56" w:rsidRPr="0014388B" w:rsidRDefault="003D4E56" w:rsidP="003D4E56">
      <w:pPr>
        <w:spacing w:before="100" w:beforeAutospacing="1"/>
        <w:ind w:left="708"/>
        <w:jc w:val="both"/>
        <w:rPr>
          <w:rFonts w:ascii="Arial" w:eastAsia="Arial" w:hAnsi="Arial" w:cs="Arial"/>
          <w:sz w:val="22"/>
          <w:szCs w:val="22"/>
          <w:lang w:eastAsia="es-ES"/>
        </w:rPr>
      </w:pPr>
      <w:r w:rsidRPr="0014388B">
        <w:rPr>
          <w:rFonts w:ascii="Arial" w:eastAsia="Arial" w:hAnsi="Arial" w:cs="Arial"/>
          <w:i/>
          <w:iCs/>
          <w:sz w:val="22"/>
          <w:szCs w:val="22"/>
          <w:lang w:eastAsia="es-ES"/>
        </w:rPr>
        <w:t>La investigación se limitará a los hechos objeto de denuncia, queja o iniciación oficiosa y los que le sean conexos</w:t>
      </w:r>
      <w:r w:rsidRPr="0014388B">
        <w:rPr>
          <w:rFonts w:ascii="Arial" w:eastAsia="Arial" w:hAnsi="Arial" w:cs="Arial"/>
          <w:i/>
          <w:iCs/>
          <w:sz w:val="22"/>
          <w:szCs w:val="22"/>
          <w:lang w:val="es-MX"/>
        </w:rPr>
        <w:t>”</w:t>
      </w:r>
      <w:r w:rsidRPr="0014388B">
        <w:rPr>
          <w:rFonts w:ascii="Arial" w:eastAsia="Arial" w:hAnsi="Arial" w:cs="Arial"/>
          <w:sz w:val="22"/>
          <w:szCs w:val="22"/>
          <w:lang w:val="es-MX"/>
        </w:rPr>
        <w:t>.</w:t>
      </w:r>
    </w:p>
    <w:p w14:paraId="27A29A44"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2404DD60"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En el caso bajo estudio, se ha superado el término legal concedido por nuestro legislador para el perfeccionamiento de la investigación disciplinaria y, pese a librarse las solicitudes necesarias y </w:t>
      </w:r>
      <w:r>
        <w:rPr>
          <w:rFonts w:ascii="Arial" w:eastAsia="Arial" w:hAnsi="Arial" w:cs="Arial"/>
          <w:sz w:val="22"/>
          <w:szCs w:val="22"/>
          <w:lang w:val="es-MX"/>
        </w:rPr>
        <w:t xml:space="preserve">haberse </w:t>
      </w:r>
      <w:r w:rsidRPr="0014388B">
        <w:rPr>
          <w:rFonts w:ascii="Arial" w:eastAsia="Arial" w:hAnsi="Arial" w:cs="Arial"/>
          <w:sz w:val="22"/>
          <w:szCs w:val="22"/>
          <w:lang w:val="es-MX"/>
        </w:rPr>
        <w:t>pr</w:t>
      </w:r>
      <w:r>
        <w:rPr>
          <w:rFonts w:ascii="Arial" w:eastAsia="Arial" w:hAnsi="Arial" w:cs="Arial"/>
          <w:sz w:val="22"/>
          <w:szCs w:val="22"/>
          <w:lang w:val="es-MX"/>
        </w:rPr>
        <w:t>a</w:t>
      </w:r>
      <w:r w:rsidRPr="0014388B">
        <w:rPr>
          <w:rFonts w:ascii="Arial" w:eastAsia="Arial" w:hAnsi="Arial" w:cs="Arial"/>
          <w:sz w:val="22"/>
          <w:szCs w:val="22"/>
          <w:lang w:val="es-MX"/>
        </w:rPr>
        <w:t>ctica</w:t>
      </w:r>
      <w:r>
        <w:rPr>
          <w:rFonts w:ascii="Arial" w:eastAsia="Arial" w:hAnsi="Arial" w:cs="Arial"/>
          <w:sz w:val="22"/>
          <w:szCs w:val="22"/>
          <w:lang w:val="es-MX"/>
        </w:rPr>
        <w:t>do las</w:t>
      </w:r>
      <w:r w:rsidRPr="0014388B">
        <w:rPr>
          <w:rFonts w:ascii="Arial" w:eastAsia="Arial" w:hAnsi="Arial" w:cs="Arial"/>
          <w:sz w:val="22"/>
          <w:szCs w:val="22"/>
          <w:lang w:val="es-MX"/>
        </w:rPr>
        <w:t xml:space="preserve"> pruebas decretadas dentro de ese periodo de tiempo, a la fecha del presente proveído</w:t>
      </w:r>
      <w:r>
        <w:rPr>
          <w:rFonts w:ascii="Arial" w:eastAsia="Arial" w:hAnsi="Arial" w:cs="Arial"/>
          <w:sz w:val="22"/>
          <w:szCs w:val="22"/>
          <w:lang w:val="es-MX"/>
        </w:rPr>
        <w:t>,</w:t>
      </w:r>
      <w:r w:rsidRPr="0014388B">
        <w:rPr>
          <w:rFonts w:ascii="Arial" w:eastAsia="Arial" w:hAnsi="Arial" w:cs="Arial"/>
          <w:sz w:val="22"/>
          <w:szCs w:val="22"/>
          <w:lang w:val="es-MX"/>
        </w:rPr>
        <w:t xml:space="preserve"> no fue posible acopiar el material probatorio necesario que nos conduzca a</w:t>
      </w:r>
      <w:r>
        <w:rPr>
          <w:rFonts w:ascii="Arial" w:eastAsia="Arial" w:hAnsi="Arial" w:cs="Arial"/>
          <w:sz w:val="22"/>
          <w:szCs w:val="22"/>
          <w:lang w:val="es-MX"/>
        </w:rPr>
        <w:t xml:space="preserve"> la certeza de la ocurrencia de una falta disciplinaria </w:t>
      </w:r>
      <w:r w:rsidRPr="0014388B">
        <w:rPr>
          <w:rFonts w:ascii="Arial" w:eastAsia="Arial" w:hAnsi="Arial" w:cs="Arial"/>
          <w:sz w:val="22"/>
          <w:szCs w:val="22"/>
          <w:lang w:val="es-MX"/>
        </w:rPr>
        <w:t>que nos permita formular pliego de cargos.</w:t>
      </w:r>
    </w:p>
    <w:p w14:paraId="69AD67F7"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3C7A627F"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 xml:space="preserve">Como corolario de lo brevemente expuesto, lo pertinente será dar aplicación a lo normado en los artículos </w:t>
      </w:r>
      <w:r w:rsidRPr="0014388B">
        <w:rPr>
          <w:rFonts w:ascii="Arial" w:eastAsia="Arial" w:hAnsi="Arial" w:cs="Arial"/>
          <w:color w:val="AEAAAA"/>
          <w:sz w:val="22"/>
          <w:szCs w:val="22"/>
          <w:lang w:val="es-MX"/>
        </w:rPr>
        <w:t xml:space="preserve">90, 213 y 224 </w:t>
      </w:r>
      <w:r w:rsidRPr="0014388B">
        <w:rPr>
          <w:rFonts w:ascii="Arial" w:eastAsia="Arial" w:hAnsi="Arial" w:cs="Arial"/>
          <w:sz w:val="22"/>
          <w:szCs w:val="22"/>
          <w:lang w:val="es-MX"/>
        </w:rPr>
        <w:t xml:space="preserve">de la Ley </w:t>
      </w:r>
      <w:r w:rsidRPr="0014388B">
        <w:rPr>
          <w:rFonts w:ascii="Arial" w:eastAsia="Arial" w:hAnsi="Arial" w:cs="Arial"/>
          <w:color w:val="000000"/>
          <w:sz w:val="22"/>
          <w:szCs w:val="22"/>
          <w:lang w:val="es-MX"/>
        </w:rPr>
        <w:t xml:space="preserve">de la Ley </w:t>
      </w:r>
      <w:r w:rsidRPr="0014388B">
        <w:rPr>
          <w:rFonts w:ascii="Arial" w:eastAsia="Arial" w:hAnsi="Arial" w:cs="Arial"/>
          <w:sz w:val="22"/>
          <w:szCs w:val="22"/>
        </w:rPr>
        <w:t>1952 de 2019, modificado por la Ley 2094 de 2021</w:t>
      </w:r>
      <w:r w:rsidRPr="0014388B">
        <w:rPr>
          <w:rFonts w:ascii="Arial" w:eastAsia="Arial" w:hAnsi="Arial" w:cs="Arial"/>
          <w:sz w:val="22"/>
          <w:szCs w:val="22"/>
          <w:lang w:val="es-MX"/>
        </w:rPr>
        <w:t xml:space="preserve">, los cuales enuncian: </w:t>
      </w:r>
    </w:p>
    <w:p w14:paraId="3E216DF7"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23846FAE" w14:textId="77777777" w:rsidR="003D4E56" w:rsidRPr="0014388B" w:rsidRDefault="003D4E56" w:rsidP="003D4E56">
      <w:pPr>
        <w:spacing w:after="276"/>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w:t>
      </w:r>
      <w:r w:rsidRPr="0014388B">
        <w:rPr>
          <w:rFonts w:ascii="Arial" w:eastAsia="Arial" w:hAnsi="Arial" w:cs="Arial"/>
          <w:b/>
          <w:bCs/>
          <w:i/>
          <w:iCs/>
          <w:sz w:val="22"/>
          <w:szCs w:val="22"/>
          <w:lang w:val="es-MX"/>
        </w:rPr>
        <w:t>ARTICULO  90.</w:t>
      </w:r>
      <w:r w:rsidRPr="0014388B">
        <w:rPr>
          <w:rFonts w:ascii="Arial" w:eastAsia="Arial" w:hAnsi="Arial" w:cs="Arial"/>
          <w:i/>
          <w:iCs/>
          <w:sz w:val="22"/>
          <w:szCs w:val="22"/>
          <w:lang w:val="es-MX"/>
        </w:rPr>
        <w:t xml:space="preserve">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w:t>
      </w:r>
      <w:r w:rsidRPr="00FE4A65">
        <w:rPr>
          <w:rFonts w:ascii="Arial" w:eastAsia="Arial" w:hAnsi="Arial" w:cs="Arial"/>
          <w:i/>
          <w:iCs/>
          <w:sz w:val="22"/>
          <w:szCs w:val="22"/>
          <w:u w:val="single"/>
          <w:lang w:val="es-MX"/>
        </w:rPr>
        <w:t>que la actuación no podía iniciarse o proseguirse</w:t>
      </w:r>
      <w:r w:rsidRPr="0014388B">
        <w:rPr>
          <w:rFonts w:ascii="Arial" w:eastAsia="Arial" w:hAnsi="Arial" w:cs="Arial"/>
          <w:i/>
          <w:iCs/>
          <w:sz w:val="22"/>
          <w:szCs w:val="22"/>
          <w:lang w:val="es-MX"/>
        </w:rPr>
        <w:t xml:space="preserve">, el funcionario del conocimiento, </w:t>
      </w:r>
      <w:r w:rsidRPr="0014388B">
        <w:rPr>
          <w:rFonts w:ascii="Arial" w:eastAsia="Arial" w:hAnsi="Arial" w:cs="Arial"/>
          <w:b/>
          <w:bCs/>
          <w:i/>
          <w:iCs/>
          <w:sz w:val="22"/>
          <w:szCs w:val="22"/>
          <w:lang w:val="es-MX"/>
        </w:rPr>
        <w:t>mediante decisión motivada, así lo declarara y ordenara el archivo definitivo de las diligencias</w:t>
      </w:r>
      <w:r w:rsidRPr="0014388B">
        <w:rPr>
          <w:rFonts w:ascii="Arial" w:eastAsia="Arial" w:hAnsi="Arial" w:cs="Arial"/>
          <w:i/>
          <w:iCs/>
          <w:sz w:val="22"/>
          <w:szCs w:val="22"/>
          <w:lang w:val="es-MX"/>
        </w:rPr>
        <w:t>, la que comunicada al quejoso.</w:t>
      </w:r>
    </w:p>
    <w:p w14:paraId="2ABD1C9C" w14:textId="77777777" w:rsidR="003D4E56" w:rsidRPr="0014388B" w:rsidRDefault="003D4E56" w:rsidP="003D4E56">
      <w:pPr>
        <w:pStyle w:val="NormalWeb"/>
        <w:spacing w:after="0"/>
        <w:ind w:left="708"/>
        <w:jc w:val="both"/>
        <w:rPr>
          <w:rFonts w:ascii="Arial" w:eastAsia="Arial" w:hAnsi="Arial" w:cs="Arial"/>
          <w:i/>
          <w:iCs/>
          <w:color w:val="00000A"/>
          <w:sz w:val="22"/>
          <w:szCs w:val="22"/>
          <w:lang w:val="es-MX"/>
        </w:rPr>
      </w:pPr>
      <w:r w:rsidRPr="0014388B">
        <w:rPr>
          <w:rFonts w:ascii="Arial" w:eastAsia="Arial" w:hAnsi="Arial" w:cs="Arial"/>
          <w:b/>
          <w:bCs/>
          <w:i/>
          <w:iCs/>
          <w:color w:val="00000A"/>
          <w:sz w:val="22"/>
          <w:szCs w:val="22"/>
          <w:lang w:val="es-MX"/>
        </w:rPr>
        <w:t>ARTICULO  213.</w:t>
      </w:r>
      <w:r w:rsidRPr="0014388B">
        <w:rPr>
          <w:rFonts w:ascii="Arial" w:eastAsia="Arial" w:hAnsi="Arial" w:cs="Arial"/>
          <w:i/>
          <w:iCs/>
          <w:color w:val="00000A"/>
          <w:sz w:val="22"/>
          <w:szCs w:val="22"/>
          <w:lang w:val="es-MX"/>
        </w:rPr>
        <w:t xml:space="preserve">  Término de la investigación.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 </w:t>
      </w:r>
    </w:p>
    <w:p w14:paraId="33FF6191" w14:textId="77777777" w:rsidR="003D4E56" w:rsidRPr="0014388B" w:rsidRDefault="003D4E56" w:rsidP="003D4E56">
      <w:pPr>
        <w:spacing w:before="100" w:beforeAutospacing="1"/>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 xml:space="preserve">Cuando se trate de investigaciones por infracción al Derecho Internacional de los Derechos Humanos o al Derecho Internacional Humanitario, el término de investigación no podrá exceder de dieciocho (18) meses. </w:t>
      </w:r>
    </w:p>
    <w:p w14:paraId="674EC9CC" w14:textId="77777777" w:rsidR="003D4E56" w:rsidRPr="0014388B" w:rsidRDefault="003D4E56" w:rsidP="003D4E56">
      <w:pPr>
        <w:spacing w:before="100" w:beforeAutospacing="1"/>
        <w:ind w:left="708"/>
        <w:jc w:val="both"/>
        <w:rPr>
          <w:rFonts w:ascii="Arial" w:eastAsia="Arial" w:hAnsi="Arial" w:cs="Arial"/>
          <w:i/>
          <w:iCs/>
          <w:sz w:val="22"/>
          <w:szCs w:val="22"/>
          <w:lang w:val="es-MX"/>
        </w:rPr>
      </w:pPr>
      <w:r w:rsidRPr="0014388B">
        <w:rPr>
          <w:rFonts w:ascii="Arial" w:eastAsia="Arial" w:hAnsi="Arial" w:cs="Arial"/>
          <w:i/>
          <w:iCs/>
          <w:sz w:val="22"/>
          <w:szCs w:val="22"/>
          <w:lang w:val="es-MX"/>
        </w:rPr>
        <w:t xml:space="preserve">Con todo, si hicieren falta pruebas que puedan modificar la situación jurídica del disciplinable, los términos previstos en los incisos anteriores se prorrogarán hasta </w:t>
      </w:r>
      <w:r w:rsidRPr="0014388B">
        <w:rPr>
          <w:rFonts w:ascii="Arial" w:eastAsia="Arial" w:hAnsi="Arial" w:cs="Arial"/>
          <w:i/>
          <w:iCs/>
          <w:sz w:val="22"/>
          <w:szCs w:val="22"/>
          <w:lang w:val="es-MX"/>
        </w:rPr>
        <w:lastRenderedPageBreak/>
        <w:t xml:space="preserve">por tres (3) meses más. </w:t>
      </w:r>
      <w:r w:rsidRPr="0014388B">
        <w:rPr>
          <w:rFonts w:ascii="Arial" w:eastAsia="Arial" w:hAnsi="Arial" w:cs="Arial"/>
          <w:b/>
          <w:bCs/>
          <w:i/>
          <w:iCs/>
          <w:sz w:val="22"/>
          <w:szCs w:val="22"/>
          <w:lang w:val="es-MX"/>
        </w:rPr>
        <w:t>Vencido el cual, si no ha surgido prueba que permita formular cargos se archivará definitivamente la actuación</w:t>
      </w:r>
      <w:r w:rsidRPr="0014388B">
        <w:rPr>
          <w:rFonts w:ascii="Arial" w:eastAsia="Arial" w:hAnsi="Arial" w:cs="Arial"/>
          <w:i/>
          <w:iCs/>
          <w:sz w:val="22"/>
          <w:szCs w:val="22"/>
          <w:lang w:val="es-MX"/>
        </w:rPr>
        <w:t xml:space="preserve">. </w:t>
      </w:r>
    </w:p>
    <w:p w14:paraId="54A073F2" w14:textId="77777777" w:rsidR="003D4E56" w:rsidRPr="0014388B" w:rsidRDefault="003D4E56" w:rsidP="003D4E56">
      <w:pPr>
        <w:spacing w:before="100" w:beforeAutospacing="1"/>
        <w:ind w:left="708"/>
        <w:jc w:val="both"/>
        <w:rPr>
          <w:rFonts w:ascii="Arial" w:eastAsia="Arial" w:hAnsi="Arial" w:cs="Arial"/>
          <w:i/>
          <w:iCs/>
          <w:sz w:val="22"/>
          <w:szCs w:val="22"/>
          <w:lang w:val="es-MX"/>
        </w:rPr>
      </w:pPr>
    </w:p>
    <w:p w14:paraId="2A8CE6C7" w14:textId="77777777" w:rsidR="003D4E56" w:rsidRPr="0014388B" w:rsidRDefault="003D4E56" w:rsidP="003D4E56">
      <w:pPr>
        <w:shd w:val="clear" w:color="auto" w:fill="FFFFFF"/>
        <w:tabs>
          <w:tab w:val="left" w:pos="720"/>
        </w:tabs>
        <w:ind w:left="708"/>
        <w:jc w:val="both"/>
        <w:rPr>
          <w:rFonts w:ascii="Arial" w:eastAsia="Arial" w:hAnsi="Arial" w:cs="Arial"/>
          <w:sz w:val="22"/>
          <w:szCs w:val="22"/>
          <w:lang w:val="es-MX"/>
        </w:rPr>
      </w:pPr>
      <w:r w:rsidRPr="0014388B">
        <w:rPr>
          <w:rFonts w:ascii="Arial" w:eastAsia="Arial" w:hAnsi="Arial" w:cs="Arial"/>
          <w:b/>
          <w:bCs/>
          <w:i/>
          <w:iCs/>
          <w:sz w:val="22"/>
          <w:szCs w:val="22"/>
          <w:lang w:val="es-MX"/>
        </w:rPr>
        <w:t>ARTICULO  224.</w:t>
      </w:r>
      <w:r w:rsidRPr="0014388B">
        <w:rPr>
          <w:rFonts w:ascii="Arial" w:eastAsia="Arial" w:hAnsi="Arial" w:cs="Arial"/>
          <w:i/>
          <w:iCs/>
          <w:sz w:val="22"/>
          <w:szCs w:val="22"/>
          <w:lang w:val="es-MX"/>
        </w:rPr>
        <w:t xml:space="preserve"> Archivo definitivo. En los casos de terminación del proceso disciplinario, previstos en el Articulo 90 y en el evento consagrado en el Artículo 213 de este código, </w:t>
      </w:r>
      <w:r w:rsidRPr="0014388B">
        <w:rPr>
          <w:rFonts w:ascii="Arial" w:eastAsia="Arial" w:hAnsi="Arial" w:cs="Arial"/>
          <w:b/>
          <w:bCs/>
          <w:i/>
          <w:iCs/>
          <w:sz w:val="22"/>
          <w:szCs w:val="22"/>
          <w:lang w:val="es-MX"/>
        </w:rPr>
        <w:t>procederá el archivo definitivo de la investigación.</w:t>
      </w:r>
      <w:r w:rsidRPr="0014388B">
        <w:rPr>
          <w:rFonts w:ascii="Arial" w:eastAsia="Arial" w:hAnsi="Arial" w:cs="Arial"/>
          <w:i/>
          <w:iCs/>
          <w:sz w:val="22"/>
          <w:szCs w:val="22"/>
          <w:lang w:val="es-MX"/>
        </w:rPr>
        <w:t xml:space="preserve"> Tal decisión ha a tránsito a cosa juzgada. Cuando no haya sido posible identificar e individualizar al presunto autor, el archivo hará tránsito a cosa juzgada formal”</w:t>
      </w:r>
      <w:r w:rsidRPr="0014388B">
        <w:rPr>
          <w:rFonts w:ascii="Arial" w:eastAsia="Arial" w:hAnsi="Arial" w:cs="Arial"/>
          <w:sz w:val="22"/>
          <w:szCs w:val="22"/>
          <w:lang w:val="es-MX"/>
        </w:rPr>
        <w:t>.</w:t>
      </w:r>
    </w:p>
    <w:p w14:paraId="7A7E2E4A"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55C2D075"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r w:rsidRPr="0014388B">
        <w:rPr>
          <w:rFonts w:ascii="Arial" w:eastAsia="Arial" w:hAnsi="Arial" w:cs="Arial"/>
          <w:sz w:val="22"/>
          <w:szCs w:val="22"/>
          <w:lang w:val="es-MX"/>
        </w:rPr>
        <w:t>Por lo tanto, se procederá a dar por terminado el proceso y ordenar el archivo del presente asunto como quiera que</w:t>
      </w:r>
      <w:r>
        <w:rPr>
          <w:rFonts w:ascii="Arial" w:eastAsia="Arial" w:hAnsi="Arial" w:cs="Arial"/>
          <w:sz w:val="22"/>
          <w:szCs w:val="22"/>
          <w:lang w:val="es-MX"/>
        </w:rPr>
        <w:t xml:space="preserve"> la actuación no puede continuarse o proseguirse</w:t>
      </w:r>
      <w:r w:rsidRPr="0014388B">
        <w:rPr>
          <w:rFonts w:ascii="Arial" w:eastAsia="Arial" w:hAnsi="Arial" w:cs="Arial"/>
          <w:sz w:val="22"/>
          <w:szCs w:val="22"/>
          <w:lang w:val="es-MX"/>
        </w:rPr>
        <w:t xml:space="preserve"> descrit</w:t>
      </w:r>
      <w:r>
        <w:rPr>
          <w:rFonts w:ascii="Arial" w:eastAsia="Arial" w:hAnsi="Arial" w:cs="Arial"/>
          <w:sz w:val="22"/>
          <w:szCs w:val="22"/>
          <w:lang w:val="es-MX"/>
        </w:rPr>
        <w:t>a</w:t>
      </w:r>
      <w:r w:rsidRPr="0014388B">
        <w:rPr>
          <w:rFonts w:ascii="Arial" w:eastAsia="Arial" w:hAnsi="Arial" w:cs="Arial"/>
          <w:sz w:val="22"/>
          <w:szCs w:val="22"/>
          <w:lang w:val="es-MX"/>
        </w:rPr>
        <w:t xml:space="preserve"> en los artículos </w:t>
      </w:r>
      <w:r w:rsidRPr="0014388B">
        <w:rPr>
          <w:rFonts w:ascii="Arial" w:eastAsia="Arial" w:hAnsi="Arial" w:cs="Arial"/>
          <w:color w:val="AEAAAA"/>
          <w:sz w:val="22"/>
          <w:szCs w:val="22"/>
          <w:lang w:val="es-MX"/>
        </w:rPr>
        <w:t>90, 213, 224</w:t>
      </w:r>
      <w:r w:rsidRPr="0014388B">
        <w:rPr>
          <w:rFonts w:ascii="Arial" w:eastAsia="Arial" w:hAnsi="Arial" w:cs="Arial"/>
          <w:sz w:val="22"/>
          <w:szCs w:val="22"/>
          <w:lang w:val="es-MX"/>
        </w:rPr>
        <w:t xml:space="preserve">, pues a pesar de decretar lo pertinente, el acopió probatorio </w:t>
      </w:r>
      <w:r>
        <w:rPr>
          <w:rFonts w:ascii="Arial" w:eastAsia="Arial" w:hAnsi="Arial" w:cs="Arial"/>
          <w:sz w:val="22"/>
          <w:szCs w:val="22"/>
          <w:lang w:val="es-MX"/>
        </w:rPr>
        <w:t xml:space="preserve">allegado al plenario no es suficiente para atribuir responsabilidad disciplinaria al investigado, no existiendo prueba que nos conduzca </w:t>
      </w:r>
      <w:r w:rsidRPr="0014388B">
        <w:rPr>
          <w:rFonts w:ascii="Arial" w:eastAsia="Arial" w:hAnsi="Arial" w:cs="Arial"/>
          <w:sz w:val="22"/>
          <w:szCs w:val="22"/>
          <w:lang w:val="es-MX"/>
        </w:rPr>
        <w:t xml:space="preserve">a la formulación de pliego de cargos - sumado a que, feneció el tiempo para decretar otros medios de prueba. </w:t>
      </w:r>
    </w:p>
    <w:p w14:paraId="2DC3F0D9" w14:textId="77777777" w:rsidR="003D4E56" w:rsidRPr="0014388B" w:rsidRDefault="003D4E56" w:rsidP="003D4E56">
      <w:pPr>
        <w:shd w:val="clear" w:color="auto" w:fill="FFFFFF"/>
        <w:tabs>
          <w:tab w:val="left" w:pos="720"/>
        </w:tabs>
        <w:jc w:val="both"/>
        <w:rPr>
          <w:rFonts w:ascii="Arial" w:eastAsia="Arial" w:hAnsi="Arial" w:cs="Arial"/>
          <w:sz w:val="22"/>
          <w:szCs w:val="22"/>
          <w:lang w:val="es-MX"/>
        </w:rPr>
      </w:pPr>
    </w:p>
    <w:p w14:paraId="50FB6E3A" w14:textId="77777777" w:rsidR="003D4E56" w:rsidRPr="0034246C" w:rsidRDefault="003D4E56" w:rsidP="003D4E56">
      <w:pPr>
        <w:jc w:val="both"/>
        <w:rPr>
          <w:rFonts w:ascii="Arial" w:eastAsia="Arial" w:hAnsi="Arial" w:cs="Arial"/>
          <w:spacing w:val="-3"/>
          <w:sz w:val="22"/>
          <w:szCs w:val="22"/>
        </w:rPr>
      </w:pPr>
      <w:r w:rsidRPr="0034246C">
        <w:rPr>
          <w:rFonts w:ascii="Arial" w:eastAsia="Arial" w:hAnsi="Arial" w:cs="Arial"/>
          <w:spacing w:val="-3"/>
          <w:sz w:val="22"/>
          <w:szCs w:val="22"/>
        </w:rPr>
        <w:t xml:space="preserve">En virtud de lo expuesto, el Jefe de la Oficina de </w:t>
      </w:r>
      <w:r w:rsidRPr="0034246C">
        <w:rPr>
          <w:rFonts w:ascii="Arial" w:eastAsia="Arial" w:hAnsi="Arial" w:cs="Arial"/>
          <w:sz w:val="22"/>
          <w:szCs w:val="22"/>
        </w:rPr>
        <w:t xml:space="preserve">Control Disciplinario Interno </w:t>
      </w:r>
      <w:r w:rsidRPr="0034246C">
        <w:rPr>
          <w:rFonts w:ascii="Arial" w:eastAsia="Arial" w:hAnsi="Arial" w:cs="Arial"/>
          <w:spacing w:val="-3"/>
          <w:sz w:val="22"/>
          <w:szCs w:val="22"/>
        </w:rPr>
        <w:t xml:space="preserve">de la Secretaría Distrital de </w:t>
      </w:r>
      <w:r>
        <w:rPr>
          <w:rFonts w:ascii="Arial" w:eastAsia="Arial" w:hAnsi="Arial" w:cs="Arial"/>
          <w:spacing w:val="-3"/>
          <w:sz w:val="22"/>
          <w:szCs w:val="22"/>
        </w:rPr>
        <w:t>Cultura Recreación y Deporte</w:t>
      </w:r>
      <w:r w:rsidRPr="0034246C">
        <w:rPr>
          <w:rFonts w:ascii="Arial" w:eastAsia="Arial" w:hAnsi="Arial" w:cs="Arial"/>
          <w:spacing w:val="-3"/>
          <w:sz w:val="22"/>
          <w:szCs w:val="22"/>
        </w:rPr>
        <w:t>, en uso de sus facultades legales y reglamentarias,</w:t>
      </w:r>
    </w:p>
    <w:p w14:paraId="58C08627" w14:textId="77777777" w:rsidR="003D4E56" w:rsidRPr="0014388B" w:rsidRDefault="003D4E56" w:rsidP="003D4E56">
      <w:pPr>
        <w:jc w:val="both"/>
        <w:rPr>
          <w:rFonts w:ascii="Arial" w:eastAsia="Arial" w:hAnsi="Arial" w:cs="Arial"/>
          <w:color w:val="000000"/>
          <w:sz w:val="22"/>
          <w:szCs w:val="22"/>
        </w:rPr>
      </w:pPr>
    </w:p>
    <w:p w14:paraId="6CE77343" w14:textId="77777777" w:rsidR="003D4E56" w:rsidRPr="0014388B" w:rsidRDefault="003D4E56" w:rsidP="003D4E56">
      <w:pPr>
        <w:pStyle w:val="Textoindependiente"/>
        <w:jc w:val="center"/>
        <w:rPr>
          <w:rFonts w:ascii="Arial" w:eastAsia="Arial" w:hAnsi="Arial" w:cs="Arial"/>
          <w:b/>
          <w:bCs/>
          <w:color w:val="000000"/>
          <w:sz w:val="22"/>
          <w:szCs w:val="22"/>
        </w:rPr>
      </w:pPr>
      <w:r w:rsidRPr="0014388B">
        <w:rPr>
          <w:rFonts w:ascii="Arial" w:eastAsia="Arial" w:hAnsi="Arial" w:cs="Arial"/>
          <w:b/>
          <w:bCs/>
          <w:color w:val="000000"/>
          <w:sz w:val="22"/>
          <w:szCs w:val="22"/>
        </w:rPr>
        <w:t>RESUELVE:</w:t>
      </w:r>
    </w:p>
    <w:p w14:paraId="063DBD2A" w14:textId="77777777" w:rsidR="003D4E56" w:rsidRPr="00496890" w:rsidRDefault="003D4E56" w:rsidP="003D4E56">
      <w:pPr>
        <w:pStyle w:val="Textoindependiente"/>
        <w:spacing w:after="0"/>
        <w:jc w:val="both"/>
        <w:rPr>
          <w:rFonts w:ascii="Arial" w:eastAsia="Arial" w:hAnsi="Arial" w:cs="Arial"/>
          <w:sz w:val="22"/>
          <w:szCs w:val="22"/>
        </w:rPr>
      </w:pPr>
      <w:r w:rsidRPr="0014388B">
        <w:rPr>
          <w:rFonts w:ascii="Arial" w:eastAsia="Arial" w:hAnsi="Arial" w:cs="Arial"/>
          <w:b/>
          <w:bCs/>
          <w:color w:val="000000"/>
          <w:sz w:val="22"/>
          <w:szCs w:val="22"/>
        </w:rPr>
        <w:t xml:space="preserve">PRIMERO. </w:t>
      </w:r>
      <w:r w:rsidRPr="00496890">
        <w:rPr>
          <w:rFonts w:ascii="Arial" w:eastAsia="Arial" w:hAnsi="Arial" w:cs="Arial"/>
          <w:b/>
          <w:bCs/>
          <w:sz w:val="22"/>
          <w:szCs w:val="22"/>
        </w:rPr>
        <w:t xml:space="preserve">-  DISPONER LA TERMINACIÓN DE LA ACTUACIÓN </w:t>
      </w:r>
      <w:r w:rsidRPr="00496890">
        <w:rPr>
          <w:rFonts w:ascii="Arial" w:eastAsia="Arial" w:hAnsi="Arial" w:cs="Arial"/>
          <w:sz w:val="22"/>
          <w:szCs w:val="22"/>
        </w:rPr>
        <w:t>y</w:t>
      </w:r>
      <w:r w:rsidRPr="00496890">
        <w:rPr>
          <w:rFonts w:ascii="Arial" w:eastAsia="Arial" w:hAnsi="Arial" w:cs="Arial"/>
          <w:b/>
          <w:bCs/>
          <w:sz w:val="22"/>
          <w:szCs w:val="22"/>
        </w:rPr>
        <w:t xml:space="preserve"> EN CONSECUENCIA EL ARCHIVO DEFINITIVO DE LA INVESTIGACIÓN DISCIPLINARIA No. ____ </w:t>
      </w:r>
      <w:r w:rsidRPr="00496890">
        <w:rPr>
          <w:rFonts w:ascii="Arial" w:eastAsia="Arial" w:hAnsi="Arial" w:cs="Arial"/>
          <w:sz w:val="22"/>
          <w:szCs w:val="22"/>
        </w:rPr>
        <w:t xml:space="preserve">adelantada en contra de xxxxxxxxx, quien se desempeñaba para la época de los hechos como xxxxxxxx de la alcaldía Local alcaldía Local y/o dependencia correspondiente, de acuerdo con lo expuesto en la parte motiva de esta providencia. </w:t>
      </w:r>
    </w:p>
    <w:p w14:paraId="098EB66C" w14:textId="77777777" w:rsidR="003D4E56" w:rsidRPr="00496890" w:rsidRDefault="003D4E56" w:rsidP="003D4E56">
      <w:pPr>
        <w:pStyle w:val="Textoindependiente"/>
        <w:spacing w:after="0"/>
        <w:jc w:val="both"/>
        <w:rPr>
          <w:rFonts w:ascii="Arial" w:eastAsia="Arial" w:hAnsi="Arial" w:cs="Arial"/>
          <w:sz w:val="22"/>
          <w:szCs w:val="22"/>
        </w:rPr>
      </w:pPr>
    </w:p>
    <w:p w14:paraId="42F90F9F" w14:textId="77777777" w:rsidR="003D4E56" w:rsidRPr="00496890" w:rsidRDefault="003D4E56" w:rsidP="003D4E56">
      <w:pPr>
        <w:pStyle w:val="Textoindependiente"/>
        <w:spacing w:after="0"/>
        <w:jc w:val="both"/>
        <w:rPr>
          <w:rFonts w:ascii="Arial" w:eastAsia="Arial" w:hAnsi="Arial" w:cs="Arial"/>
          <w:sz w:val="22"/>
          <w:szCs w:val="22"/>
        </w:rPr>
      </w:pPr>
      <w:r w:rsidRPr="00496890">
        <w:rPr>
          <w:rFonts w:ascii="Arial" w:eastAsia="Arial" w:hAnsi="Arial" w:cs="Arial"/>
          <w:b/>
          <w:bCs/>
          <w:sz w:val="22"/>
          <w:szCs w:val="22"/>
        </w:rPr>
        <w:t xml:space="preserve">SEGUNDO: NOTIFICAR </w:t>
      </w:r>
      <w:r w:rsidRPr="00496890">
        <w:rPr>
          <w:rFonts w:ascii="Arial" w:eastAsia="Arial" w:hAnsi="Arial" w:cs="Arial"/>
          <w:sz w:val="22"/>
          <w:szCs w:val="22"/>
        </w:rPr>
        <w:t xml:space="preserve">la presente decisión al investigado </w:t>
      </w:r>
      <w:r w:rsidRPr="00496890">
        <w:rPr>
          <w:rFonts w:ascii="Arial" w:eastAsia="Arial" w:hAnsi="Arial" w:cs="Arial"/>
          <w:b/>
          <w:bCs/>
          <w:sz w:val="22"/>
          <w:szCs w:val="22"/>
        </w:rPr>
        <w:t>(</w:t>
      </w:r>
      <w:r w:rsidRPr="00496890">
        <w:rPr>
          <w:rFonts w:ascii="Arial" w:eastAsia="Arial" w:hAnsi="Arial" w:cs="Arial"/>
          <w:sz w:val="22"/>
          <w:szCs w:val="22"/>
        </w:rPr>
        <w:t>nombre</w:t>
      </w:r>
      <w:r w:rsidRPr="00496890">
        <w:rPr>
          <w:rFonts w:ascii="Arial" w:eastAsia="Arial" w:hAnsi="Arial" w:cs="Arial"/>
          <w:b/>
          <w:bCs/>
          <w:sz w:val="22"/>
          <w:szCs w:val="22"/>
        </w:rPr>
        <w:t>)</w:t>
      </w:r>
      <w:r w:rsidRPr="00496890">
        <w:rPr>
          <w:rFonts w:ascii="Arial" w:eastAsia="Arial" w:hAnsi="Arial" w:cs="Arial"/>
          <w:sz w:val="22"/>
          <w:szCs w:val="22"/>
        </w:rPr>
        <w:t xml:space="preserve"> a la última dirección anotada en el plenario en los términos del artículo 123 de la Ley 1952 de 2019, modificado por la Ley 2094 de 2021</w:t>
      </w:r>
      <w:r w:rsidRPr="00496890">
        <w:rPr>
          <w:rFonts w:ascii="Arial" w:eastAsia="Arial" w:hAnsi="Arial" w:cs="Arial"/>
          <w:b/>
          <w:bCs/>
          <w:sz w:val="22"/>
          <w:szCs w:val="22"/>
        </w:rPr>
        <w:t xml:space="preserve">. </w:t>
      </w:r>
      <w:r w:rsidRPr="00496890">
        <w:rPr>
          <w:rFonts w:ascii="Arial" w:eastAsia="Arial" w:hAnsi="Arial" w:cs="Arial"/>
          <w:sz w:val="22"/>
          <w:szCs w:val="22"/>
        </w:rPr>
        <w:t xml:space="preserve">Remitiendo copia de la presente providencia y haciéndole saber que contra la presente providencia procede el recurso de apelación, de acuerdo con lo dispuesto en los artículos 131 y 134 de la Ley 1952 de 2019, modificado por la Ley 2094 de 2021, se podrá interponer desde la fecha de expedición de la decisión hasta el vencimiento de los cinco (5) días hábiles siguientes a la notificación respectiva, para lo cual al día siguiente se librará comunicación con destino a la persona que deba notificarse, en la comunicación se indicarán la fecha de la providencia y la decisión tomada y si transcurridos tres (3) días hábiles al recibo de la comunicación el disciplinado no comparece, la secretaría del despacho que profirió la decisión la notificará por estado. Se entenderá recibida la comunicación cuando hayan transcurrido cinco (5) días, contados a partir del día siguiente a la entrega en la oficina de correo. </w:t>
      </w:r>
    </w:p>
    <w:p w14:paraId="67D91E0D" w14:textId="77777777" w:rsidR="003D4E56" w:rsidRPr="00496890" w:rsidRDefault="003D4E56" w:rsidP="003D4E56">
      <w:pPr>
        <w:jc w:val="both"/>
        <w:rPr>
          <w:rFonts w:ascii="Arial" w:eastAsia="Arial" w:hAnsi="Arial" w:cs="Arial"/>
          <w:b/>
          <w:bCs/>
          <w:sz w:val="22"/>
          <w:szCs w:val="22"/>
        </w:rPr>
      </w:pPr>
    </w:p>
    <w:p w14:paraId="0F62CA04"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 xml:space="preserve">TERCERO. - </w:t>
      </w:r>
      <w:r w:rsidRPr="0014388B">
        <w:rPr>
          <w:rFonts w:ascii="Arial" w:eastAsia="Arial" w:hAnsi="Arial" w:cs="Arial"/>
          <w:kern w:val="1"/>
          <w:sz w:val="22"/>
          <w:szCs w:val="22"/>
        </w:rPr>
        <w:t>COMUNICAR la presente decisión al quejoso (</w:t>
      </w:r>
      <w:r w:rsidRPr="00496890">
        <w:rPr>
          <w:rFonts w:ascii="Arial" w:eastAsia="Arial" w:hAnsi="Arial" w:cs="Arial"/>
          <w:sz w:val="22"/>
          <w:szCs w:val="22"/>
        </w:rPr>
        <w:t>nombre</w:t>
      </w:r>
      <w:r w:rsidRPr="00496890">
        <w:rPr>
          <w:rFonts w:ascii="Arial" w:eastAsia="Arial" w:hAnsi="Arial" w:cs="Arial"/>
          <w:kern w:val="1"/>
          <w:sz w:val="22"/>
          <w:szCs w:val="22"/>
        </w:rPr>
        <w:t xml:space="preserve">) </w:t>
      </w:r>
      <w:r w:rsidRPr="0014388B">
        <w:rPr>
          <w:rFonts w:ascii="Arial" w:eastAsia="Arial" w:hAnsi="Arial" w:cs="Arial"/>
          <w:kern w:val="1"/>
          <w:sz w:val="22"/>
          <w:szCs w:val="22"/>
        </w:rPr>
        <w:t>a la última dirección anotada en el plenario</w:t>
      </w:r>
      <w:r>
        <w:rPr>
          <w:rFonts w:ascii="Arial" w:eastAsia="Arial" w:hAnsi="Arial" w:cs="Arial"/>
          <w:kern w:val="1"/>
          <w:sz w:val="22"/>
          <w:szCs w:val="22"/>
        </w:rPr>
        <w:t xml:space="preserve"> (escribir la dirección)</w:t>
      </w:r>
      <w:r w:rsidRPr="0014388B">
        <w:rPr>
          <w:rFonts w:ascii="Arial" w:eastAsia="Arial" w:hAnsi="Arial" w:cs="Arial"/>
          <w:kern w:val="1"/>
          <w:sz w:val="22"/>
          <w:szCs w:val="22"/>
        </w:rPr>
        <w:t xml:space="preserve"> en los términos del artículo 129 de la Ley 1952 de 2019, modificado por la Ley 2094 de 2021. Remitiendo copia de la presente providencia y haciéndole saber que contra la presente providencia procede el recurso de apelación, de </w:t>
      </w:r>
      <w:r w:rsidRPr="0014388B">
        <w:rPr>
          <w:rFonts w:ascii="Arial" w:eastAsia="Arial" w:hAnsi="Arial" w:cs="Arial"/>
          <w:kern w:val="1"/>
          <w:sz w:val="22"/>
          <w:szCs w:val="22"/>
        </w:rPr>
        <w:lastRenderedPageBreak/>
        <w:t>acuerdo con lo dispuesto en los artículos 131 y 134 de la Ley</w:t>
      </w:r>
      <w:r>
        <w:rPr>
          <w:rFonts w:ascii="Arial" w:eastAsia="Arial" w:hAnsi="Arial" w:cs="Arial"/>
          <w:kern w:val="1"/>
          <w:sz w:val="22"/>
          <w:szCs w:val="22"/>
        </w:rPr>
        <w:t xml:space="preserve"> </w:t>
      </w:r>
      <w:r w:rsidRPr="0014388B">
        <w:rPr>
          <w:rFonts w:ascii="Arial" w:eastAsia="Arial" w:hAnsi="Arial" w:cs="Arial"/>
          <w:kern w:val="1"/>
          <w:sz w:val="22"/>
          <w:szCs w:val="22"/>
        </w:rPr>
        <w:t>1952 de 2019, modificado por la Ley 2094 de 2021, que podrá interponer y sustentar por escrito dentro de los cinco (5) días hábiles siguientes al momento en que se surte la comunicación en la última dirección registrada en el proceso disciplinario, sin perjuicio de que se haga por otro medio más eficaz, de los cual se dejara la respectiva constancia. Para tal efecto, líbrense las correspondientes comunicaciones, indicando la fecha de la providencia, la decisión tomada, e informando que, si lo desea, podrá consultar el expediente en la Secretaría de este Despacho.</w:t>
      </w:r>
      <w:r w:rsidRPr="0014388B">
        <w:rPr>
          <w:rFonts w:ascii="Arial" w:eastAsia="Arial" w:hAnsi="Arial" w:cs="Arial"/>
          <w:sz w:val="22"/>
          <w:szCs w:val="22"/>
        </w:rPr>
        <w:t xml:space="preserve">  </w:t>
      </w:r>
    </w:p>
    <w:p w14:paraId="5BECC781" w14:textId="77777777" w:rsidR="003D4E56" w:rsidRPr="0014388B" w:rsidRDefault="003D4E56" w:rsidP="003D4E56">
      <w:pPr>
        <w:jc w:val="both"/>
        <w:rPr>
          <w:rFonts w:ascii="Arial" w:eastAsia="Arial" w:hAnsi="Arial" w:cs="Arial"/>
          <w:sz w:val="22"/>
          <w:szCs w:val="22"/>
        </w:rPr>
      </w:pPr>
    </w:p>
    <w:p w14:paraId="25AE87B7" w14:textId="77777777" w:rsidR="003D4E56" w:rsidRPr="0014388B" w:rsidRDefault="003D4E56" w:rsidP="003D4E56">
      <w:pPr>
        <w:jc w:val="both"/>
        <w:rPr>
          <w:rFonts w:ascii="Arial" w:eastAsia="Arial" w:hAnsi="Arial" w:cs="Arial"/>
          <w:b/>
          <w:bCs/>
          <w:sz w:val="22"/>
          <w:szCs w:val="22"/>
        </w:rPr>
      </w:pPr>
      <w:r w:rsidRPr="0014388B">
        <w:rPr>
          <w:rFonts w:ascii="Arial" w:eastAsia="Arial" w:hAnsi="Arial" w:cs="Arial"/>
          <w:b/>
          <w:bCs/>
          <w:sz w:val="22"/>
          <w:szCs w:val="22"/>
        </w:rPr>
        <w:t xml:space="preserve">CUARTO. – </w:t>
      </w:r>
      <w:r w:rsidRPr="0014388B">
        <w:rPr>
          <w:rFonts w:ascii="Arial" w:eastAsia="Arial" w:hAnsi="Arial" w:cs="Arial"/>
          <w:sz w:val="22"/>
          <w:szCs w:val="22"/>
        </w:rPr>
        <w:t>La presente decisión, una vez en firme, hace tránsito a cosa juzgada, de acuerdo con lo establecido en el artículo 90 de la Ley 1952 de 2019, modificado por la Ley 2094 de 2021.</w:t>
      </w:r>
    </w:p>
    <w:p w14:paraId="339947E1" w14:textId="77777777" w:rsidR="003D4E56" w:rsidRPr="0014388B" w:rsidRDefault="003D4E56" w:rsidP="003D4E56">
      <w:pPr>
        <w:jc w:val="both"/>
        <w:rPr>
          <w:rFonts w:ascii="Arial" w:eastAsia="Arial" w:hAnsi="Arial" w:cs="Arial"/>
          <w:b/>
          <w:bCs/>
          <w:sz w:val="22"/>
          <w:szCs w:val="22"/>
        </w:rPr>
      </w:pPr>
    </w:p>
    <w:p w14:paraId="1A6758C2"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QUINTO</w:t>
      </w:r>
      <w:r w:rsidRPr="0014388B">
        <w:rPr>
          <w:rFonts w:ascii="Arial" w:eastAsia="Arial" w:hAnsi="Arial" w:cs="Arial"/>
          <w:sz w:val="22"/>
          <w:szCs w:val="22"/>
        </w:rPr>
        <w:t xml:space="preserve">: </w:t>
      </w:r>
      <w:r w:rsidRPr="0014388B">
        <w:rPr>
          <w:rFonts w:ascii="Arial" w:eastAsia="Arial" w:hAnsi="Arial" w:cs="Arial"/>
          <w:b/>
          <w:bCs/>
          <w:sz w:val="22"/>
          <w:szCs w:val="22"/>
          <w:lang w:eastAsia="es-ES"/>
        </w:rPr>
        <w:t>COMUNICAR</w:t>
      </w:r>
      <w:r w:rsidRPr="0014388B">
        <w:rPr>
          <w:rFonts w:ascii="Arial" w:eastAsia="Arial" w:hAnsi="Arial" w:cs="Arial"/>
          <w:sz w:val="22"/>
          <w:szCs w:val="22"/>
          <w:lang w:eastAsia="es-ES"/>
        </w:rPr>
        <w:t xml:space="preserve"> la presente decisión a la Viceprocuraduría de la Procuraduría General de la Nación, en los términos del Artículo 216 Ley </w:t>
      </w:r>
      <w:r w:rsidRPr="0014388B">
        <w:rPr>
          <w:rFonts w:ascii="Arial" w:eastAsia="Arial" w:hAnsi="Arial" w:cs="Arial"/>
          <w:sz w:val="22"/>
          <w:szCs w:val="22"/>
        </w:rPr>
        <w:t>1952 del 2019, modificada por la Ley 2094 de 2021</w:t>
      </w:r>
      <w:r w:rsidRPr="0014388B">
        <w:rPr>
          <w:rFonts w:ascii="Arial" w:eastAsia="Arial" w:hAnsi="Arial" w:cs="Arial"/>
          <w:sz w:val="22"/>
          <w:szCs w:val="22"/>
          <w:lang w:eastAsia="es-ES"/>
        </w:rPr>
        <w:t xml:space="preserve"> y a la Personería de Bogotá, a fin de que se decida sobre el ejercicio del poder disciplinario preferente, a través de los mecanismos electrónicos y las condiciones para que se suministre dicha información.  </w:t>
      </w:r>
    </w:p>
    <w:p w14:paraId="09C4D209" w14:textId="77777777" w:rsidR="003D4E56" w:rsidRPr="0014388B" w:rsidRDefault="003D4E56" w:rsidP="003D4E56">
      <w:pPr>
        <w:jc w:val="both"/>
        <w:rPr>
          <w:rFonts w:ascii="Arial" w:hAnsi="Arial" w:cs="Arial"/>
          <w:sz w:val="22"/>
          <w:szCs w:val="22"/>
        </w:rPr>
      </w:pPr>
    </w:p>
    <w:p w14:paraId="5EBA68A7" w14:textId="77777777" w:rsidR="003D4E56" w:rsidRPr="0014388B" w:rsidRDefault="003D4E56" w:rsidP="003D4E56">
      <w:pPr>
        <w:spacing w:line="276" w:lineRule="auto"/>
        <w:jc w:val="both"/>
        <w:rPr>
          <w:rFonts w:ascii="Arial" w:eastAsia="Arial" w:hAnsi="Arial" w:cs="Arial"/>
          <w:sz w:val="22"/>
          <w:szCs w:val="22"/>
          <w:lang w:val="es-MX" w:eastAsia="es-CO"/>
        </w:rPr>
      </w:pPr>
      <w:r w:rsidRPr="0014388B">
        <w:rPr>
          <w:rFonts w:ascii="Arial" w:eastAsia="Arial" w:hAnsi="Arial" w:cs="Arial"/>
          <w:b/>
          <w:bCs/>
          <w:sz w:val="22"/>
          <w:szCs w:val="22"/>
        </w:rPr>
        <w:t xml:space="preserve">SEXTO: - REGISTRAR </w:t>
      </w:r>
      <w:r w:rsidRPr="0014388B">
        <w:rPr>
          <w:rFonts w:ascii="Arial" w:eastAsia="Arial" w:hAnsi="Arial" w:cs="Arial"/>
          <w:sz w:val="22"/>
          <w:szCs w:val="22"/>
        </w:rPr>
        <w:t>esta decisión a la Personería de Bogotá, D.C., registrando la presente actuación en el aplicativo de reporte sistematizado de las Oficinas de Control Disciplinario Interno para las entidades del Distrito Capital -OCDI, en los términos enunciados en la Resolución 451 del 30 de noviembre de 2021, de la Personería de Bogotá, D.C.</w:t>
      </w:r>
    </w:p>
    <w:p w14:paraId="304DB027" w14:textId="77777777" w:rsidR="003D4E56" w:rsidRPr="0014388B" w:rsidRDefault="003D4E56" w:rsidP="003D4E56">
      <w:pPr>
        <w:jc w:val="both"/>
        <w:rPr>
          <w:rFonts w:ascii="Arial" w:hAnsi="Arial" w:cs="Arial"/>
          <w:sz w:val="22"/>
          <w:szCs w:val="22"/>
        </w:rPr>
      </w:pPr>
    </w:p>
    <w:p w14:paraId="2F6B87B5" w14:textId="77777777" w:rsidR="003D4E56" w:rsidRPr="0014388B" w:rsidRDefault="003D4E56" w:rsidP="003D4E56">
      <w:pPr>
        <w:jc w:val="both"/>
        <w:rPr>
          <w:rFonts w:ascii="Arial" w:eastAsia="Arial" w:hAnsi="Arial" w:cs="Arial"/>
          <w:sz w:val="22"/>
          <w:szCs w:val="22"/>
        </w:rPr>
      </w:pPr>
      <w:r w:rsidRPr="0014388B">
        <w:rPr>
          <w:rFonts w:ascii="Arial" w:eastAsia="Arial" w:hAnsi="Arial" w:cs="Arial"/>
          <w:b/>
          <w:bCs/>
          <w:sz w:val="22"/>
          <w:szCs w:val="22"/>
        </w:rPr>
        <w:t>SEPTIMO:</w:t>
      </w:r>
      <w:r w:rsidRPr="0014388B">
        <w:rPr>
          <w:rFonts w:ascii="Arial" w:eastAsia="Arial" w:hAnsi="Arial" w:cs="Arial"/>
          <w:sz w:val="22"/>
          <w:szCs w:val="22"/>
        </w:rPr>
        <w:t xml:space="preserve"> En firme la presente providencia, por secretaria hacer las comunicaciones y anotaciones pertinentes.</w:t>
      </w:r>
    </w:p>
    <w:p w14:paraId="4B4205CB" w14:textId="77777777" w:rsidR="003D4E56" w:rsidRPr="0014388B" w:rsidRDefault="003D4E56" w:rsidP="003D4E56">
      <w:pPr>
        <w:pStyle w:val="Textoindependiente"/>
        <w:rPr>
          <w:rFonts w:ascii="Arial" w:eastAsia="Arial" w:hAnsi="Arial" w:cs="Arial"/>
          <w:b/>
          <w:bCs/>
          <w:color w:val="000000"/>
          <w:sz w:val="22"/>
          <w:szCs w:val="22"/>
        </w:rPr>
      </w:pPr>
    </w:p>
    <w:p w14:paraId="3EE50AD2" w14:textId="77777777" w:rsidR="003D4E56" w:rsidRPr="0014388B" w:rsidRDefault="003D4E56" w:rsidP="003D4E56">
      <w:pPr>
        <w:rPr>
          <w:rFonts w:ascii="Arial" w:eastAsia="Arial" w:hAnsi="Arial" w:cs="Arial"/>
          <w:color w:val="000000"/>
          <w:sz w:val="22"/>
          <w:szCs w:val="22"/>
        </w:rPr>
      </w:pPr>
    </w:p>
    <w:p w14:paraId="73DCFE77" w14:textId="77777777" w:rsidR="003D4E56" w:rsidRPr="0014388B" w:rsidRDefault="003D4E56" w:rsidP="003D4E56">
      <w:pPr>
        <w:pStyle w:val="Textoindependiente"/>
        <w:jc w:val="center"/>
        <w:rPr>
          <w:rFonts w:ascii="Arial" w:eastAsia="Arial" w:hAnsi="Arial" w:cs="Arial"/>
          <w:color w:val="000000"/>
          <w:sz w:val="22"/>
          <w:szCs w:val="22"/>
        </w:rPr>
      </w:pPr>
      <w:r w:rsidRPr="0014388B">
        <w:rPr>
          <w:rFonts w:ascii="Arial" w:eastAsia="Arial" w:hAnsi="Arial" w:cs="Arial"/>
          <w:b/>
          <w:bCs/>
          <w:sz w:val="22"/>
          <w:szCs w:val="22"/>
          <w:lang w:val="es-MX"/>
        </w:rPr>
        <w:t>NOTIFÍQUESE</w:t>
      </w:r>
      <w:r w:rsidRPr="0014388B">
        <w:rPr>
          <w:rFonts w:ascii="Arial" w:eastAsia="Arial" w:hAnsi="Arial" w:cs="Arial"/>
          <w:b/>
          <w:bCs/>
          <w:color w:val="808080"/>
          <w:sz w:val="22"/>
          <w:szCs w:val="22"/>
          <w:lang w:val="es-MX"/>
        </w:rPr>
        <w:t xml:space="preserve">, </w:t>
      </w:r>
      <w:r w:rsidRPr="0014388B">
        <w:rPr>
          <w:rFonts w:ascii="Arial" w:eastAsia="Arial" w:hAnsi="Arial" w:cs="Arial"/>
          <w:b/>
          <w:bCs/>
          <w:color w:val="000000"/>
          <w:sz w:val="22"/>
          <w:szCs w:val="22"/>
          <w:lang w:val="es-MX"/>
        </w:rPr>
        <w:t>COMUNÍQUESE Y CÚMPLASE</w:t>
      </w:r>
    </w:p>
    <w:p w14:paraId="001B15D1" w14:textId="77777777" w:rsidR="003D4E56" w:rsidRPr="0014388B" w:rsidRDefault="003D4E56" w:rsidP="003D4E56">
      <w:pPr>
        <w:jc w:val="center"/>
        <w:rPr>
          <w:rFonts w:ascii="Arial" w:eastAsia="Arial" w:hAnsi="Arial" w:cs="Arial"/>
          <w:color w:val="000000"/>
          <w:sz w:val="22"/>
          <w:szCs w:val="22"/>
        </w:rPr>
      </w:pPr>
    </w:p>
    <w:p w14:paraId="2A20ACB2" w14:textId="77777777" w:rsidR="003D4E56" w:rsidRPr="0014388B" w:rsidRDefault="003D4E56" w:rsidP="003D4E56">
      <w:pPr>
        <w:jc w:val="center"/>
        <w:rPr>
          <w:rFonts w:ascii="Arial" w:eastAsia="Arial" w:hAnsi="Arial" w:cs="Arial"/>
          <w:color w:val="000000"/>
          <w:sz w:val="22"/>
          <w:szCs w:val="22"/>
        </w:rPr>
      </w:pPr>
    </w:p>
    <w:p w14:paraId="428E043A" w14:textId="77777777" w:rsidR="003D4E56" w:rsidRPr="0014388B" w:rsidRDefault="003D4E56" w:rsidP="003D4E56">
      <w:pPr>
        <w:jc w:val="both"/>
        <w:rPr>
          <w:rFonts w:ascii="Arial" w:eastAsia="Arial" w:hAnsi="Arial" w:cs="Arial"/>
          <w:sz w:val="22"/>
          <w:szCs w:val="22"/>
        </w:rPr>
      </w:pPr>
    </w:p>
    <w:p w14:paraId="5D450BF2" w14:textId="77777777" w:rsidR="003D4E56" w:rsidRPr="0014388B" w:rsidRDefault="003D4E56" w:rsidP="003D4E56">
      <w:pPr>
        <w:rPr>
          <w:rFonts w:ascii="Arial" w:eastAsia="Arial" w:hAnsi="Arial" w:cs="Arial"/>
          <w:sz w:val="22"/>
          <w:szCs w:val="22"/>
        </w:rPr>
      </w:pPr>
    </w:p>
    <w:p w14:paraId="3CE82BD0" w14:textId="77777777" w:rsidR="003D4E56" w:rsidRPr="0014388B" w:rsidRDefault="003D4E56" w:rsidP="003D4E56">
      <w:pPr>
        <w:jc w:val="center"/>
        <w:rPr>
          <w:rFonts w:ascii="Arial" w:eastAsia="Arial" w:hAnsi="Arial" w:cs="Arial"/>
          <w:sz w:val="22"/>
          <w:szCs w:val="22"/>
        </w:rPr>
      </w:pPr>
      <w:r w:rsidRPr="0014388B">
        <w:rPr>
          <w:rFonts w:ascii="Arial" w:eastAsia="Arial" w:hAnsi="Arial" w:cs="Arial"/>
          <w:b/>
          <w:bCs/>
          <w:i/>
          <w:iCs/>
          <w:sz w:val="22"/>
          <w:szCs w:val="22"/>
        </w:rPr>
        <w:t>(NOMBRES Y APELLIDOS COMPLETOS)</w:t>
      </w:r>
    </w:p>
    <w:p w14:paraId="31E5AFCB" w14:textId="77777777" w:rsidR="003D4E56" w:rsidRDefault="003D4E56" w:rsidP="003D4E56">
      <w:pPr>
        <w:jc w:val="center"/>
        <w:rPr>
          <w:rFonts w:ascii="Arial" w:eastAsia="Arial" w:hAnsi="Arial" w:cs="Arial"/>
        </w:rPr>
      </w:pPr>
      <w:r w:rsidRPr="0014388B">
        <w:rPr>
          <w:rFonts w:ascii="Arial" w:eastAsia="Arial" w:hAnsi="Arial" w:cs="Arial"/>
          <w:sz w:val="22"/>
          <w:szCs w:val="22"/>
        </w:rPr>
        <w:t xml:space="preserve">Jefe de la Oficina de </w:t>
      </w:r>
      <w:r>
        <w:rPr>
          <w:rFonts w:ascii="Arial" w:eastAsia="Arial" w:hAnsi="Arial" w:cs="Arial"/>
          <w:sz w:val="22"/>
          <w:szCs w:val="22"/>
        </w:rPr>
        <w:t>Control Disciplinario Interno</w:t>
      </w:r>
    </w:p>
    <w:p w14:paraId="5395C16E" w14:textId="77777777" w:rsidR="003D4E56" w:rsidRPr="0014388B" w:rsidRDefault="003D4E56" w:rsidP="003D4E56">
      <w:pPr>
        <w:jc w:val="center"/>
        <w:rPr>
          <w:rFonts w:ascii="Arial" w:eastAsia="Arial" w:hAnsi="Arial" w:cs="Arial"/>
          <w:sz w:val="22"/>
          <w:szCs w:val="22"/>
        </w:rPr>
      </w:pPr>
    </w:p>
    <w:p w14:paraId="332A8C20" w14:textId="77777777" w:rsidR="003D4E56" w:rsidRPr="0014388B" w:rsidRDefault="003D4E56" w:rsidP="003D4E56">
      <w:pPr>
        <w:ind w:left="10"/>
        <w:jc w:val="center"/>
        <w:rPr>
          <w:rFonts w:ascii="Arial" w:eastAsia="Arial" w:hAnsi="Arial" w:cs="Arial"/>
          <w:sz w:val="22"/>
          <w:szCs w:val="22"/>
        </w:rPr>
      </w:pPr>
    </w:p>
    <w:p w14:paraId="024E8870" w14:textId="77777777" w:rsidR="003D4E56" w:rsidRPr="0014388B" w:rsidRDefault="003D4E56" w:rsidP="003D4E56">
      <w:pPr>
        <w:ind w:left="10"/>
        <w:jc w:val="center"/>
        <w:rPr>
          <w:rFonts w:ascii="Arial" w:eastAsia="Arial" w:hAnsi="Arial" w:cs="Arial"/>
          <w:sz w:val="22"/>
          <w:szCs w:val="22"/>
        </w:rPr>
      </w:pPr>
    </w:p>
    <w:p w14:paraId="19D4D7E1" w14:textId="77777777" w:rsidR="003D4E56" w:rsidRPr="0014388B" w:rsidRDefault="003D4E56" w:rsidP="003D4E56">
      <w:pPr>
        <w:ind w:right="22"/>
        <w:rPr>
          <w:rFonts w:ascii="Arial" w:eastAsia="Arial" w:hAnsi="Arial" w:cs="Arial"/>
          <w:sz w:val="22"/>
          <w:szCs w:val="22"/>
        </w:rPr>
      </w:pPr>
    </w:p>
    <w:p w14:paraId="156A8625" w14:textId="77777777" w:rsidR="003D4E56" w:rsidRPr="004F4DC3" w:rsidRDefault="003D4E56" w:rsidP="003D4E56">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Proyectó: nombre completo y cargo de quien proyecta</w:t>
      </w:r>
    </w:p>
    <w:p w14:paraId="32A8F4C9" w14:textId="77777777" w:rsidR="003D4E56" w:rsidRPr="004F4DC3" w:rsidRDefault="003D4E56" w:rsidP="003D4E56">
      <w:pPr>
        <w:pStyle w:val="paragraph"/>
        <w:spacing w:before="0" w:beforeAutospacing="0" w:after="0" w:afterAutospacing="0"/>
        <w:textAlignment w:val="baseline"/>
        <w:rPr>
          <w:rStyle w:val="eop"/>
          <w:rFonts w:ascii="Arial" w:hAnsi="Arial" w:cs="Arial"/>
          <w:color w:val="00000A"/>
          <w:sz w:val="16"/>
          <w:szCs w:val="16"/>
        </w:rPr>
      </w:pPr>
      <w:r w:rsidRPr="004F4DC3">
        <w:rPr>
          <w:rStyle w:val="eop"/>
          <w:rFonts w:ascii="Arial" w:hAnsi="Arial" w:cs="Arial"/>
          <w:color w:val="00000A"/>
          <w:sz w:val="16"/>
          <w:szCs w:val="16"/>
        </w:rPr>
        <w:t>Reviso: nombre completo y cargo de quien revisa</w:t>
      </w:r>
    </w:p>
    <w:p w14:paraId="16C39777" w14:textId="77777777" w:rsidR="003D4E56" w:rsidRPr="004F4DC3" w:rsidRDefault="003D4E56" w:rsidP="003D4E56">
      <w:pPr>
        <w:pStyle w:val="paragraph"/>
        <w:spacing w:before="0" w:beforeAutospacing="0" w:after="0" w:afterAutospacing="0"/>
        <w:textAlignment w:val="baseline"/>
        <w:rPr>
          <w:rFonts w:ascii="Segoe UI" w:hAnsi="Segoe UI" w:cs="Segoe UI"/>
          <w:color w:val="00000A"/>
          <w:sz w:val="16"/>
          <w:szCs w:val="16"/>
        </w:rPr>
      </w:pPr>
      <w:r w:rsidRPr="004F4DC3">
        <w:rPr>
          <w:rStyle w:val="eop"/>
          <w:rFonts w:ascii="Arial" w:hAnsi="Arial" w:cs="Arial"/>
          <w:color w:val="00000A"/>
          <w:sz w:val="16"/>
          <w:szCs w:val="16"/>
        </w:rPr>
        <w:t>Aprobó/ revisó: nombre completo y cargo de quien aprueba y revisa</w:t>
      </w:r>
    </w:p>
    <w:p w14:paraId="68967EE7" w14:textId="77777777" w:rsidR="003D4E56" w:rsidRPr="00980A1A" w:rsidRDefault="003D4E56" w:rsidP="003D4E56">
      <w:pPr>
        <w:rPr>
          <w:rFonts w:ascii="Arial" w:hAnsi="Arial" w:cs="Arial"/>
          <w:b/>
          <w:color w:val="000000"/>
          <w:sz w:val="22"/>
          <w:szCs w:val="22"/>
        </w:rPr>
      </w:pPr>
    </w:p>
    <w:p w14:paraId="708F597A" w14:textId="77777777" w:rsidR="003D4E56" w:rsidRPr="0014388B" w:rsidRDefault="003D4E56" w:rsidP="003D4E56">
      <w:pPr>
        <w:rPr>
          <w:rFonts w:ascii="Arial" w:hAnsi="Arial" w:cs="Arial"/>
          <w:b/>
          <w:color w:val="000000"/>
          <w:sz w:val="22"/>
          <w:szCs w:val="22"/>
        </w:rPr>
      </w:pPr>
    </w:p>
    <w:p w14:paraId="46689D4C" w14:textId="77777777" w:rsidR="003D4E56" w:rsidRPr="00623EC5" w:rsidRDefault="003D4E56" w:rsidP="003D4E56">
      <w:pPr>
        <w:jc w:val="both"/>
        <w:rPr>
          <w:rFonts w:ascii="Arial" w:hAnsi="Arial" w:cs="Arial"/>
        </w:rPr>
      </w:pPr>
    </w:p>
    <w:p w14:paraId="36674FBE" w14:textId="77777777" w:rsidR="003D4E56" w:rsidRDefault="003D4E56" w:rsidP="003D4E56">
      <w:pPr>
        <w:rPr>
          <w:rFonts w:ascii="Arial" w:hAnsi="Arial" w:cs="Arial"/>
          <w:b/>
          <w:color w:val="000000"/>
          <w:sz w:val="22"/>
          <w:szCs w:val="22"/>
        </w:rPr>
      </w:pPr>
    </w:p>
    <w:p w14:paraId="346AEB6A" w14:textId="77777777" w:rsidR="003D4E56" w:rsidRPr="00623EC5" w:rsidRDefault="003D4E56" w:rsidP="003D4E56">
      <w:pPr>
        <w:rPr>
          <w:rFonts w:ascii="Arial" w:hAnsi="Arial" w:cs="Arial"/>
          <w:bCs/>
          <w:color w:val="000000"/>
          <w:sz w:val="22"/>
          <w:szCs w:val="22"/>
        </w:rPr>
      </w:pPr>
    </w:p>
    <w:p w14:paraId="2403AFF8" w14:textId="77777777" w:rsidR="00094305" w:rsidRDefault="00094305" w:rsidP="00367420">
      <w:pPr>
        <w:tabs>
          <w:tab w:val="left" w:pos="2135"/>
        </w:tabs>
        <w:jc w:val="center"/>
        <w:rPr>
          <w:rFonts w:ascii="Arial" w:eastAsia="Arial" w:hAnsi="Arial" w:cs="Arial"/>
          <w:sz w:val="22"/>
          <w:szCs w:val="22"/>
        </w:rPr>
      </w:pPr>
    </w:p>
    <w:sectPr w:rsidR="00094305" w:rsidSect="005F19D8">
      <w:headerReference w:type="default" r:id="rId8"/>
      <w:footerReference w:type="default" r:id="rId9"/>
      <w:pgSz w:w="12240" w:h="15840"/>
      <w:pgMar w:top="1417" w:right="1701" w:bottom="1417" w:left="1701" w:header="567"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F4DA" w14:textId="77777777" w:rsidR="0004613B" w:rsidRDefault="0004613B">
      <w:r>
        <w:separator/>
      </w:r>
    </w:p>
  </w:endnote>
  <w:endnote w:type="continuationSeparator" w:id="0">
    <w:p w14:paraId="26FF2F2B" w14:textId="77777777" w:rsidR="0004613B" w:rsidRDefault="0004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9"/>
      <w:gridCol w:w="1160"/>
      <w:gridCol w:w="2987"/>
      <w:gridCol w:w="1172"/>
    </w:tblGrid>
    <w:tr w:rsidR="00367420" w14:paraId="1C9A94CD" w14:textId="77777777" w:rsidTr="000B42F5">
      <w:tc>
        <w:tcPr>
          <w:tcW w:w="1991" w:type="pct"/>
        </w:tcPr>
        <w:p w14:paraId="625B9A8F"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w:t>
          </w:r>
          <w:r>
            <w:rPr>
              <w:color w:val="000000"/>
              <w:sz w:val="18"/>
              <w:szCs w:val="18"/>
            </w:rPr>
            <w:t>arrera</w:t>
          </w:r>
          <w:r w:rsidRPr="00ED6FF9">
            <w:rPr>
              <w:color w:val="000000"/>
              <w:sz w:val="18"/>
              <w:szCs w:val="18"/>
            </w:rPr>
            <w:t xml:space="preserve"> </w:t>
          </w:r>
          <w:r>
            <w:rPr>
              <w:color w:val="000000"/>
              <w:sz w:val="18"/>
              <w:szCs w:val="18"/>
            </w:rPr>
            <w:t>8ª</w:t>
          </w:r>
          <w:r w:rsidRPr="00ED6FF9">
            <w:rPr>
              <w:color w:val="000000"/>
              <w:sz w:val="18"/>
              <w:szCs w:val="18"/>
            </w:rPr>
            <w:t xml:space="preserve"> No. </w:t>
          </w:r>
          <w:r>
            <w:rPr>
              <w:color w:val="000000"/>
              <w:sz w:val="18"/>
              <w:szCs w:val="18"/>
            </w:rPr>
            <w:t>9 - 83 Centro</w:t>
          </w:r>
        </w:p>
        <w:p w14:paraId="6F45458D" w14:textId="77777777" w:rsidR="00367420" w:rsidRPr="00ED6FF9" w:rsidRDefault="00367420" w:rsidP="00367420">
          <w:pPr>
            <w:tabs>
              <w:tab w:val="center" w:pos="4419"/>
              <w:tab w:val="right" w:pos="8838"/>
            </w:tabs>
            <w:rPr>
              <w:color w:val="000000"/>
              <w:sz w:val="18"/>
              <w:szCs w:val="18"/>
            </w:rPr>
          </w:pPr>
          <w:r>
            <w:rPr>
              <w:color w:val="000000"/>
              <w:sz w:val="18"/>
              <w:szCs w:val="18"/>
            </w:rPr>
            <w:t>Tel. 3274850</w:t>
          </w:r>
        </w:p>
        <w:p w14:paraId="4F8A17C0" w14:textId="77777777" w:rsidR="00367420" w:rsidRPr="00ED6FF9" w:rsidRDefault="00367420" w:rsidP="00367420">
          <w:pPr>
            <w:tabs>
              <w:tab w:val="center" w:pos="4419"/>
              <w:tab w:val="right" w:pos="8838"/>
            </w:tabs>
            <w:rPr>
              <w:color w:val="000000"/>
              <w:sz w:val="18"/>
              <w:szCs w:val="18"/>
            </w:rPr>
          </w:pPr>
          <w:r w:rsidRPr="00ED6FF9">
            <w:rPr>
              <w:color w:val="000000"/>
              <w:sz w:val="18"/>
              <w:szCs w:val="18"/>
            </w:rPr>
            <w:t>Código Postal: 111</w:t>
          </w:r>
          <w:r>
            <w:rPr>
              <w:color w:val="000000"/>
              <w:sz w:val="18"/>
              <w:szCs w:val="18"/>
            </w:rPr>
            <w:t>711</w:t>
          </w:r>
        </w:p>
        <w:p w14:paraId="7FBDFF62" w14:textId="77777777" w:rsidR="00367420" w:rsidRDefault="0004613B" w:rsidP="00367420">
          <w:pPr>
            <w:tabs>
              <w:tab w:val="center" w:pos="4419"/>
              <w:tab w:val="right" w:pos="8838"/>
            </w:tabs>
            <w:rPr>
              <w:rStyle w:val="Hipervnculo"/>
              <w:sz w:val="18"/>
              <w:szCs w:val="18"/>
            </w:rPr>
          </w:pPr>
          <w:hyperlink r:id="rId1" w:history="1">
            <w:r w:rsidR="00367420">
              <w:rPr>
                <w:rStyle w:val="Hipervnculo"/>
                <w:sz w:val="18"/>
                <w:szCs w:val="18"/>
              </w:rPr>
              <w:t>www.culturarecreacionydeporte.gov.co</w:t>
            </w:r>
          </w:hyperlink>
        </w:p>
        <w:p w14:paraId="36FB3C40" w14:textId="77777777" w:rsidR="00367420" w:rsidRDefault="00367420" w:rsidP="00367420">
          <w:pPr>
            <w:tabs>
              <w:tab w:val="center" w:pos="4419"/>
              <w:tab w:val="right" w:pos="8838"/>
            </w:tabs>
            <w:rPr>
              <w:color w:val="000000"/>
            </w:rPr>
          </w:pPr>
          <w:r w:rsidRPr="00ED6FF9">
            <w:rPr>
              <w:color w:val="000000"/>
              <w:sz w:val="18"/>
              <w:szCs w:val="18"/>
            </w:rPr>
            <w:t>Información: Línea 195</w:t>
          </w:r>
        </w:p>
      </w:tc>
      <w:tc>
        <w:tcPr>
          <w:tcW w:w="656" w:type="pct"/>
        </w:tcPr>
        <w:p w14:paraId="5F434195" w14:textId="77777777" w:rsidR="00367420" w:rsidRDefault="00367420" w:rsidP="00367420">
          <w:pPr>
            <w:rPr>
              <w:sz w:val="18"/>
              <w:szCs w:val="18"/>
            </w:rPr>
          </w:pPr>
        </w:p>
        <w:p w14:paraId="3237E545" w14:textId="77777777" w:rsidR="00367420" w:rsidRDefault="00367420" w:rsidP="00367420">
          <w:pPr>
            <w:rPr>
              <w:color w:val="595959" w:themeColor="text1" w:themeTint="A6"/>
              <w:sz w:val="12"/>
              <w:szCs w:val="12"/>
            </w:rPr>
          </w:pPr>
          <w:r>
            <w:rPr>
              <w:color w:val="595959" w:themeColor="text1" w:themeTint="A6"/>
              <w:sz w:val="12"/>
              <w:szCs w:val="12"/>
            </w:rPr>
            <w:t xml:space="preserve">      </w:t>
          </w:r>
        </w:p>
        <w:p w14:paraId="25635060" w14:textId="77777777" w:rsidR="00367420" w:rsidRPr="00175745" w:rsidRDefault="00367420" w:rsidP="00367420">
          <w:pPr>
            <w:jc w:val="center"/>
            <w:rPr>
              <w:sz w:val="18"/>
              <w:szCs w:val="18"/>
            </w:rPr>
          </w:pPr>
        </w:p>
      </w:tc>
      <w:tc>
        <w:tcPr>
          <w:tcW w:w="1690" w:type="pct"/>
        </w:tcPr>
        <w:p w14:paraId="250E75C8" w14:textId="72B9875C" w:rsidR="00F25A3E" w:rsidRDefault="00367420" w:rsidP="00F25A3E">
          <w:pPr>
            <w:jc w:val="center"/>
            <w:rPr>
              <w:rFonts w:ascii="Arial" w:eastAsia="Arial" w:hAnsi="Arial" w:cs="Arial"/>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F25A3E">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F25A3E">
            <w:rPr>
              <w:rFonts w:ascii="Arial" w:eastAsia="Arial" w:hAnsi="Arial" w:cs="Arial"/>
              <w:b/>
              <w:noProof/>
              <w:color w:val="000000"/>
              <w:sz w:val="14"/>
              <w:szCs w:val="14"/>
            </w:rPr>
            <w:t>17</w:t>
          </w:r>
          <w:r>
            <w:rPr>
              <w:rFonts w:ascii="Arial" w:eastAsia="Arial" w:hAnsi="Arial" w:cs="Arial"/>
              <w:b/>
              <w:color w:val="000000"/>
              <w:sz w:val="14"/>
              <w:szCs w:val="14"/>
            </w:rPr>
            <w:fldChar w:fldCharType="end"/>
          </w:r>
          <w:r w:rsidR="00F25A3E" w:rsidRPr="0090155F">
            <w:rPr>
              <w:rFonts w:ascii="Arial" w:eastAsia="Arial" w:hAnsi="Arial" w:cs="Arial"/>
              <w:color w:val="000000"/>
              <w:sz w:val="14"/>
              <w:szCs w:val="14"/>
            </w:rPr>
            <w:t xml:space="preserve"> </w:t>
          </w:r>
        </w:p>
        <w:p w14:paraId="7E3167DF" w14:textId="4C9E9D56" w:rsidR="00F25A3E" w:rsidRPr="0090155F" w:rsidRDefault="00F25A3E" w:rsidP="00F25A3E">
          <w:pPr>
            <w:jc w:val="center"/>
            <w:rPr>
              <w:sz w:val="14"/>
              <w:szCs w:val="14"/>
            </w:rPr>
          </w:pPr>
          <w:r w:rsidRPr="0090155F">
            <w:rPr>
              <w:rFonts w:ascii="Arial" w:eastAsia="Arial" w:hAnsi="Arial" w:cs="Arial"/>
              <w:color w:val="000000"/>
              <w:sz w:val="14"/>
              <w:szCs w:val="14"/>
            </w:rPr>
            <w:t>CDI-PR-01-</w:t>
          </w:r>
          <w:r>
            <w:rPr>
              <w:rFonts w:ascii="Arial" w:eastAsia="Arial" w:hAnsi="Arial" w:cs="Arial"/>
              <w:color w:val="000000"/>
              <w:sz w:val="14"/>
              <w:szCs w:val="14"/>
            </w:rPr>
            <w:t>FR-04</w:t>
          </w:r>
          <w:r w:rsidRPr="0090155F">
            <w:rPr>
              <w:rFonts w:ascii="Arial" w:hAnsi="Arial" w:cs="Arial"/>
              <w:sz w:val="14"/>
              <w:szCs w:val="14"/>
            </w:rPr>
            <w:t>. V.1. 29/11/2024</w:t>
          </w:r>
        </w:p>
        <w:p w14:paraId="441215C2" w14:textId="19BCE1DC" w:rsidR="00367420" w:rsidRPr="00175745" w:rsidRDefault="00367420" w:rsidP="00F25A3E">
          <w:pPr>
            <w:jc w:val="center"/>
            <w:rPr>
              <w:sz w:val="14"/>
              <w:szCs w:val="14"/>
            </w:rPr>
          </w:pPr>
        </w:p>
      </w:tc>
      <w:tc>
        <w:tcPr>
          <w:tcW w:w="663" w:type="pct"/>
        </w:tcPr>
        <w:p w14:paraId="04D998A2" w14:textId="77777777" w:rsidR="00367420" w:rsidRDefault="00367420" w:rsidP="00367420">
          <w:pPr>
            <w:tabs>
              <w:tab w:val="center" w:pos="4419"/>
              <w:tab w:val="right" w:pos="8838"/>
            </w:tabs>
            <w:jc w:val="center"/>
            <w:rPr>
              <w:color w:val="000000"/>
            </w:rPr>
          </w:pPr>
          <w:r>
            <w:rPr>
              <w:noProof/>
              <w:color w:val="000000"/>
              <w:lang w:val="en-US" w:eastAsia="en-US"/>
            </w:rPr>
            <w:drawing>
              <wp:inline distT="0" distB="0" distL="0" distR="0" wp14:anchorId="714B4D8B" wp14:editId="70EABBDD">
                <wp:extent cx="472357" cy="5642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bogota color S.png"/>
                        <pic:cNvPicPr/>
                      </pic:nvPicPr>
                      <pic:blipFill>
                        <a:blip r:embed="rId2">
                          <a:extLst>
                            <a:ext uri="{28A0092B-C50C-407E-A947-70E740481C1C}">
                              <a14:useLocalDpi xmlns:a14="http://schemas.microsoft.com/office/drawing/2010/main" val="0"/>
                            </a:ext>
                          </a:extLst>
                        </a:blip>
                        <a:stretch>
                          <a:fillRect/>
                        </a:stretch>
                      </pic:blipFill>
                      <pic:spPr>
                        <a:xfrm>
                          <a:off x="0" y="0"/>
                          <a:ext cx="489755" cy="584985"/>
                        </a:xfrm>
                        <a:prstGeom prst="rect">
                          <a:avLst/>
                        </a:prstGeom>
                      </pic:spPr>
                    </pic:pic>
                  </a:graphicData>
                </a:graphic>
              </wp:inline>
            </w:drawing>
          </w:r>
        </w:p>
        <w:p w14:paraId="2AC13A92" w14:textId="77777777" w:rsidR="00367420" w:rsidRPr="00226664" w:rsidRDefault="00367420" w:rsidP="00367420">
          <w:pPr>
            <w:tabs>
              <w:tab w:val="center" w:pos="4419"/>
              <w:tab w:val="right" w:pos="8838"/>
            </w:tabs>
            <w:jc w:val="center"/>
            <w:rPr>
              <w:color w:val="000000"/>
              <w:sz w:val="12"/>
              <w:szCs w:val="12"/>
            </w:rPr>
          </w:pPr>
          <w:r w:rsidRPr="00226664">
            <w:rPr>
              <w:color w:val="000000"/>
              <w:sz w:val="12"/>
              <w:szCs w:val="12"/>
            </w:rPr>
            <w:t>ALCALDÍA MAYOR</w:t>
          </w:r>
        </w:p>
        <w:p w14:paraId="51F0C3F6" w14:textId="77777777" w:rsidR="00367420" w:rsidRDefault="00367420" w:rsidP="00367420">
          <w:pPr>
            <w:tabs>
              <w:tab w:val="center" w:pos="4419"/>
              <w:tab w:val="right" w:pos="8838"/>
            </w:tabs>
            <w:jc w:val="center"/>
            <w:rPr>
              <w:color w:val="000000"/>
            </w:rPr>
          </w:pPr>
          <w:r w:rsidRPr="00226664">
            <w:rPr>
              <w:color w:val="000000"/>
              <w:sz w:val="12"/>
              <w:szCs w:val="12"/>
            </w:rPr>
            <w:t>DE BOGOTÁ D.C.</w:t>
          </w:r>
        </w:p>
      </w:tc>
    </w:tr>
  </w:tbl>
  <w:p w14:paraId="70FB5D69" w14:textId="77777777" w:rsidR="0085196F" w:rsidRPr="00367420" w:rsidRDefault="0085196F" w:rsidP="00367420">
    <w:pPr>
      <w:pStyle w:val="Piedep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D7C94" w14:textId="77777777" w:rsidR="0004613B" w:rsidRDefault="0004613B">
      <w:r>
        <w:separator/>
      </w:r>
    </w:p>
  </w:footnote>
  <w:footnote w:type="continuationSeparator" w:id="0">
    <w:p w14:paraId="5A749F10" w14:textId="77777777" w:rsidR="0004613B" w:rsidRDefault="000461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5000" w:type="pct"/>
      <w:tblInd w:w="0" w:type="dxa"/>
      <w:tblLayout w:type="fixed"/>
      <w:tblLook w:val="0400" w:firstRow="0" w:lastRow="0" w:firstColumn="0" w:lastColumn="0" w:noHBand="0" w:noVBand="1"/>
    </w:tblPr>
    <w:tblGrid>
      <w:gridCol w:w="1557"/>
      <w:gridCol w:w="4541"/>
      <w:gridCol w:w="2740"/>
    </w:tblGrid>
    <w:tr w:rsidR="002D492B" w14:paraId="659034A9" w14:textId="77777777" w:rsidTr="004E55E2">
      <w:trPr>
        <w:gridAfter w:val="1"/>
        <w:wAfter w:w="1550" w:type="pct"/>
      </w:trPr>
      <w:tc>
        <w:tcPr>
          <w:tcW w:w="881" w:type="pct"/>
          <w:vAlign w:val="center"/>
        </w:tcPr>
        <w:p w14:paraId="24A7E03A" w14:textId="77777777" w:rsidR="002D492B" w:rsidRDefault="002D492B">
          <w:pPr>
            <w:pBdr>
              <w:top w:val="nil"/>
              <w:left w:val="nil"/>
              <w:bottom w:val="nil"/>
              <w:right w:val="nil"/>
              <w:between w:val="nil"/>
            </w:pBdr>
            <w:tabs>
              <w:tab w:val="center" w:pos="4419"/>
              <w:tab w:val="right" w:pos="8838"/>
            </w:tabs>
            <w:jc w:val="center"/>
            <w:rPr>
              <w:color w:val="000000"/>
            </w:rPr>
          </w:pPr>
        </w:p>
      </w:tc>
      <w:tc>
        <w:tcPr>
          <w:tcW w:w="2569" w:type="pct"/>
          <w:vAlign w:val="center"/>
        </w:tcPr>
        <w:p w14:paraId="5751E943" w14:textId="77777777" w:rsidR="002D492B" w:rsidRDefault="002D492B" w:rsidP="002D492B">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5BD382A" wp14:editId="37206D70">
                <wp:extent cx="2677431" cy="615501"/>
                <wp:effectExtent l="0" t="0" r="254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677431" cy="615501"/>
                        </a:xfrm>
                        <a:prstGeom prst="rect">
                          <a:avLst/>
                        </a:prstGeom>
                        <a:ln/>
                      </pic:spPr>
                    </pic:pic>
                  </a:graphicData>
                </a:graphic>
              </wp:inline>
            </w:drawing>
          </w:r>
        </w:p>
      </w:tc>
    </w:tr>
    <w:tr w:rsidR="004E55E2" w14:paraId="5C715B41" w14:textId="77777777" w:rsidTr="004E55E2">
      <w:tc>
        <w:tcPr>
          <w:tcW w:w="5000" w:type="pct"/>
          <w:gridSpan w:val="3"/>
          <w:vAlign w:val="center"/>
        </w:tcPr>
        <w:p w14:paraId="35907CEF" w14:textId="77777777" w:rsidR="004E55E2" w:rsidRDefault="004E55E2">
          <w:pPr>
            <w:pBdr>
              <w:top w:val="nil"/>
              <w:left w:val="nil"/>
              <w:bottom w:val="nil"/>
              <w:right w:val="nil"/>
              <w:between w:val="nil"/>
            </w:pBdr>
            <w:tabs>
              <w:tab w:val="center" w:pos="4419"/>
              <w:tab w:val="right" w:pos="8838"/>
            </w:tabs>
            <w:jc w:val="center"/>
            <w:rPr>
              <w:color w:val="000000"/>
            </w:rPr>
          </w:pPr>
        </w:p>
        <w:p w14:paraId="73714BAF" w14:textId="77777777" w:rsidR="004E55E2" w:rsidRDefault="004E55E2" w:rsidP="002D492B">
          <w:pPr>
            <w:pStyle w:val="Encabezado"/>
            <w:jc w:val="center"/>
            <w:rPr>
              <w:rFonts w:ascii="Code3of9" w:eastAsia="Code3of9" w:hAnsi="Code3of9" w:cs="Code3of9"/>
              <w:sz w:val="28"/>
              <w:szCs w:val="2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D11"/>
    <w:multiLevelType w:val="hybridMultilevel"/>
    <w:tmpl w:val="8FDC5772"/>
    <w:lvl w:ilvl="0" w:tplc="36FCEF6C">
      <w:start w:val="1"/>
      <w:numFmt w:val="decimal"/>
      <w:lvlText w:val="%1."/>
      <w:lvlJc w:val="left"/>
      <w:pPr>
        <w:ind w:left="720" w:hanging="360"/>
      </w:pPr>
    </w:lvl>
    <w:lvl w:ilvl="1" w:tplc="B5E003B6">
      <w:start w:val="1"/>
      <w:numFmt w:val="lowerLetter"/>
      <w:lvlText w:val="%2)"/>
      <w:lvlJc w:val="left"/>
      <w:pPr>
        <w:ind w:left="1440" w:hanging="360"/>
      </w:pPr>
    </w:lvl>
    <w:lvl w:ilvl="2" w:tplc="ABEE5C24">
      <w:start w:val="1"/>
      <w:numFmt w:val="lowerRoman"/>
      <w:lvlText w:val="%3."/>
      <w:lvlJc w:val="right"/>
      <w:pPr>
        <w:ind w:left="2160" w:hanging="180"/>
      </w:pPr>
    </w:lvl>
    <w:lvl w:ilvl="3" w:tplc="4702986A">
      <w:start w:val="1"/>
      <w:numFmt w:val="decimal"/>
      <w:lvlText w:val="%4."/>
      <w:lvlJc w:val="left"/>
      <w:pPr>
        <w:ind w:left="2880" w:hanging="360"/>
      </w:pPr>
    </w:lvl>
    <w:lvl w:ilvl="4" w:tplc="C7C20522">
      <w:start w:val="1"/>
      <w:numFmt w:val="lowerLetter"/>
      <w:lvlText w:val="%5."/>
      <w:lvlJc w:val="left"/>
      <w:pPr>
        <w:ind w:left="3600" w:hanging="360"/>
      </w:pPr>
    </w:lvl>
    <w:lvl w:ilvl="5" w:tplc="519C2B7C">
      <w:start w:val="1"/>
      <w:numFmt w:val="lowerRoman"/>
      <w:lvlText w:val="%6."/>
      <w:lvlJc w:val="right"/>
      <w:pPr>
        <w:ind w:left="4320" w:hanging="180"/>
      </w:pPr>
    </w:lvl>
    <w:lvl w:ilvl="6" w:tplc="836E97AC">
      <w:start w:val="1"/>
      <w:numFmt w:val="decimal"/>
      <w:lvlText w:val="%7."/>
      <w:lvlJc w:val="left"/>
      <w:pPr>
        <w:ind w:left="5040" w:hanging="360"/>
      </w:pPr>
    </w:lvl>
    <w:lvl w:ilvl="7" w:tplc="42E0202C">
      <w:start w:val="1"/>
      <w:numFmt w:val="lowerLetter"/>
      <w:lvlText w:val="%8."/>
      <w:lvlJc w:val="left"/>
      <w:pPr>
        <w:ind w:left="5760" w:hanging="360"/>
      </w:pPr>
    </w:lvl>
    <w:lvl w:ilvl="8" w:tplc="BBDEA8F2">
      <w:start w:val="1"/>
      <w:numFmt w:val="lowerRoman"/>
      <w:lvlText w:val="%9."/>
      <w:lvlJc w:val="right"/>
      <w:pPr>
        <w:ind w:left="6480" w:hanging="180"/>
      </w:pPr>
    </w:lvl>
  </w:abstractNum>
  <w:abstractNum w:abstractNumId="1" w15:restartNumberingAfterBreak="0">
    <w:nsid w:val="62454197"/>
    <w:multiLevelType w:val="multilevel"/>
    <w:tmpl w:val="E56CE708"/>
    <w:lvl w:ilvl="0">
      <w:start w:val="1"/>
      <w:numFmt w:val="decimal"/>
      <w:lvlText w:val="%1."/>
      <w:lvlJc w:val="left"/>
      <w:pPr>
        <w:ind w:left="1068" w:hanging="360"/>
      </w:pPr>
    </w:lvl>
    <w:lvl w:ilvl="1">
      <w:start w:val="5"/>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2148" w:hanging="144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 w15:restartNumberingAfterBreak="0">
    <w:nsid w:val="65D03AD1"/>
    <w:multiLevelType w:val="multilevel"/>
    <w:tmpl w:val="0C044C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52C68AC"/>
    <w:multiLevelType w:val="hybridMultilevel"/>
    <w:tmpl w:val="B92C6C1A"/>
    <w:lvl w:ilvl="0" w:tplc="B5E003B6">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93"/>
    <w:rsid w:val="00032070"/>
    <w:rsid w:val="0004613B"/>
    <w:rsid w:val="00094305"/>
    <w:rsid w:val="000B42F5"/>
    <w:rsid w:val="00123190"/>
    <w:rsid w:val="001432BD"/>
    <w:rsid w:val="001577DD"/>
    <w:rsid w:val="001D26A0"/>
    <w:rsid w:val="00204802"/>
    <w:rsid w:val="00222D20"/>
    <w:rsid w:val="00225F49"/>
    <w:rsid w:val="00282E64"/>
    <w:rsid w:val="002D492B"/>
    <w:rsid w:val="00316256"/>
    <w:rsid w:val="00367420"/>
    <w:rsid w:val="00380599"/>
    <w:rsid w:val="003A2EB5"/>
    <w:rsid w:val="003A5F89"/>
    <w:rsid w:val="003A6EEE"/>
    <w:rsid w:val="003D4E56"/>
    <w:rsid w:val="00406A0F"/>
    <w:rsid w:val="004101B9"/>
    <w:rsid w:val="0046772A"/>
    <w:rsid w:val="00472821"/>
    <w:rsid w:val="004A7493"/>
    <w:rsid w:val="004E55E2"/>
    <w:rsid w:val="004F71EB"/>
    <w:rsid w:val="00521435"/>
    <w:rsid w:val="00530D79"/>
    <w:rsid w:val="005A3BA4"/>
    <w:rsid w:val="005B4D66"/>
    <w:rsid w:val="005F19D8"/>
    <w:rsid w:val="00612984"/>
    <w:rsid w:val="0061514D"/>
    <w:rsid w:val="00662D5C"/>
    <w:rsid w:val="006635E7"/>
    <w:rsid w:val="006D5A58"/>
    <w:rsid w:val="00700E96"/>
    <w:rsid w:val="00716EFF"/>
    <w:rsid w:val="008134A5"/>
    <w:rsid w:val="00834D5B"/>
    <w:rsid w:val="00844DE6"/>
    <w:rsid w:val="0085196F"/>
    <w:rsid w:val="00860F7B"/>
    <w:rsid w:val="00886EF2"/>
    <w:rsid w:val="008A69D4"/>
    <w:rsid w:val="00916AB8"/>
    <w:rsid w:val="0096563A"/>
    <w:rsid w:val="00990428"/>
    <w:rsid w:val="009B59D9"/>
    <w:rsid w:val="00A22245"/>
    <w:rsid w:val="00A22839"/>
    <w:rsid w:val="00A63C03"/>
    <w:rsid w:val="00AD27E1"/>
    <w:rsid w:val="00AF68A9"/>
    <w:rsid w:val="00BD4880"/>
    <w:rsid w:val="00BE260B"/>
    <w:rsid w:val="00BF6C0C"/>
    <w:rsid w:val="00C62895"/>
    <w:rsid w:val="00C80401"/>
    <w:rsid w:val="00D40C1E"/>
    <w:rsid w:val="00DB133F"/>
    <w:rsid w:val="00DD0481"/>
    <w:rsid w:val="00E33C97"/>
    <w:rsid w:val="00E35180"/>
    <w:rsid w:val="00E428C2"/>
    <w:rsid w:val="00EA08D5"/>
    <w:rsid w:val="00ED3833"/>
    <w:rsid w:val="00F25A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nhideWhenUsed/>
    <w:qFormat/>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customStyle="1" w:styleId="paragraph">
    <w:name w:val="paragraph"/>
    <w:basedOn w:val="Normal"/>
    <w:rsid w:val="002D492B"/>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2D492B"/>
  </w:style>
  <w:style w:type="character" w:customStyle="1" w:styleId="eop">
    <w:name w:val="eop"/>
    <w:basedOn w:val="Fuentedeprrafopredeter"/>
    <w:rsid w:val="002D492B"/>
  </w:style>
  <w:style w:type="character" w:customStyle="1" w:styleId="scxw26838867">
    <w:name w:val="scxw26838867"/>
    <w:basedOn w:val="Fuentedeprrafopredeter"/>
    <w:rsid w:val="002D492B"/>
  </w:style>
  <w:style w:type="paragraph" w:styleId="Textoindependiente">
    <w:name w:val="Body Text"/>
    <w:basedOn w:val="Normal"/>
    <w:link w:val="TextoindependienteCar"/>
    <w:rsid w:val="00A22245"/>
    <w:pPr>
      <w:suppressAutoHyphens/>
      <w:spacing w:after="120"/>
    </w:pPr>
    <w:rPr>
      <w:rFonts w:ascii="Times New Roman" w:eastAsia="Times New Roma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A22245"/>
    <w:rPr>
      <w:rFonts w:ascii="Times New Roman" w:eastAsia="Times New Roman" w:hAnsi="Times New Roman" w:cs="Times New Roman"/>
      <w:sz w:val="20"/>
      <w:szCs w:val="20"/>
      <w:lang w:val="es-ES" w:eastAsia="zh-CN"/>
    </w:rPr>
  </w:style>
  <w:style w:type="paragraph" w:customStyle="1" w:styleId="Cuerpodetexto">
    <w:name w:val="Cuerpo de texto"/>
    <w:basedOn w:val="Normal"/>
    <w:rsid w:val="00A22245"/>
    <w:pPr>
      <w:suppressAutoHyphens/>
      <w:spacing w:after="120" w:line="288" w:lineRule="auto"/>
    </w:pPr>
    <w:rPr>
      <w:rFonts w:cs="Times New Roman"/>
      <w:color w:val="00000A"/>
      <w:sz w:val="22"/>
      <w:szCs w:val="22"/>
      <w:lang w:eastAsia="zh-CN"/>
    </w:rPr>
  </w:style>
  <w:style w:type="paragraph" w:styleId="Prrafodelista">
    <w:name w:val="List Paragraph"/>
    <w:basedOn w:val="Normal"/>
    <w:uiPriority w:val="34"/>
    <w:qFormat/>
    <w:rsid w:val="00A22245"/>
    <w:pPr>
      <w:suppressAutoHyphens/>
      <w:spacing w:after="200" w:line="276" w:lineRule="auto"/>
      <w:ind w:left="720"/>
      <w:contextualSpacing/>
    </w:pPr>
    <w:rPr>
      <w:color w:val="00000A"/>
      <w:kern w:val="1"/>
      <w:sz w:val="22"/>
      <w:szCs w:val="22"/>
      <w:lang w:eastAsia="zh-CN"/>
    </w:rPr>
  </w:style>
  <w:style w:type="paragraph" w:styleId="NormalWeb">
    <w:name w:val="Normal (Web)"/>
    <w:basedOn w:val="Normal"/>
    <w:uiPriority w:val="99"/>
    <w:rsid w:val="003D4E56"/>
    <w:pPr>
      <w:suppressAutoHyphens/>
      <w:spacing w:before="280" w:after="280"/>
    </w:pPr>
    <w:rPr>
      <w:rFonts w:ascii="Times New Roman" w:eastAsia="Times New Roman" w:hAnsi="Times New Roman" w:cs="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095F-BCAF-4C14-A905-40E339C8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5584</Words>
  <Characters>31832</Characters>
  <Application>Microsoft Office Word</Application>
  <DocSecurity>0</DocSecurity>
  <Lines>265</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GMC-MN-01-FR-05</vt:lpstr>
      <vt:lpstr>DES-MN-01-FR-08</vt:lpstr>
    </vt:vector>
  </TitlesOfParts>
  <Manager>SGDEA</Manager>
  <Company>Secretaría Distrital de Cultura, Recreación y Deporte</Company>
  <LinksUpToDate>false</LinksUpToDate>
  <CharactersWithSpaces>37342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GMC-MN-01-FR-05</dc:title>
  <dc:subject>Formato Resolución</dc:subject>
  <dc:creator>Gestión de Mejora Contínua</dc:creator>
  <cp:keywords>SCRD</cp:keywords>
  <dc:description/>
  <cp:lastModifiedBy>Alejandra</cp:lastModifiedBy>
  <cp:revision>2</cp:revision>
  <dcterms:created xsi:type="dcterms:W3CDTF">2024-11-27T10:33:00Z</dcterms:created>
  <dcterms:modified xsi:type="dcterms:W3CDTF">2024-11-27T10:33:00Z</dcterms:modified>
  <cp:category/>
</cp:coreProperties>
</file>