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6DD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CB4635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18512264" w14:textId="77777777" w:rsidR="008F0138" w:rsidRDefault="0093435F">
      <w:pPr>
        <w:pStyle w:val="Ttulo1"/>
        <w:spacing w:line="246" w:lineRule="auto"/>
        <w:ind w:left="3690" w:right="3690"/>
      </w:pPr>
      <w:r>
        <w:t>DIRECCIÓN DE FOMENTO</w:t>
      </w:r>
    </w:p>
    <w:p w14:paraId="7BA12693" w14:textId="77777777" w:rsidR="008F0138" w:rsidRDefault="0093435F">
      <w:pPr>
        <w:spacing w:line="246" w:lineRule="auto"/>
        <w:ind w:left="2211" w:right="2220"/>
        <w:jc w:val="center"/>
        <w:rPr>
          <w:b/>
        </w:rPr>
      </w:pPr>
      <w:r>
        <w:rPr>
          <w:b/>
        </w:rPr>
        <w:t>PROGRAMA DISTRITAL DE APOYOS CONCERTADOS</w:t>
      </w:r>
    </w:p>
    <w:p w14:paraId="7051C3D8" w14:textId="77777777" w:rsidR="008F0138" w:rsidRDefault="008F0138">
      <w:pPr>
        <w:rPr>
          <w:b/>
        </w:rPr>
      </w:pPr>
    </w:p>
    <w:tbl>
      <w:tblPr>
        <w:tblStyle w:val="a"/>
        <w:tblW w:w="997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5977"/>
      </w:tblGrid>
      <w:tr w:rsidR="008F0138" w14:paraId="1AECB716" w14:textId="77777777">
        <w:trPr>
          <w:trHeight w:val="691"/>
        </w:trPr>
        <w:tc>
          <w:tcPr>
            <w:tcW w:w="3995" w:type="dxa"/>
          </w:tcPr>
          <w:p w14:paraId="0BD32BC9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14:paraId="3F436A4D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Número del contrato</w:t>
            </w:r>
          </w:p>
        </w:tc>
        <w:tc>
          <w:tcPr>
            <w:tcW w:w="5977" w:type="dxa"/>
          </w:tcPr>
          <w:p w14:paraId="1851F33A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4B1DD535" w14:textId="77777777">
        <w:trPr>
          <w:trHeight w:val="1200"/>
        </w:trPr>
        <w:tc>
          <w:tcPr>
            <w:tcW w:w="3995" w:type="dxa"/>
          </w:tcPr>
          <w:p w14:paraId="0638979E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41D4CF5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9"/>
                <w:szCs w:val="19"/>
              </w:rPr>
            </w:pPr>
          </w:p>
          <w:p w14:paraId="331E3490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Objeto del contrato</w:t>
            </w:r>
          </w:p>
        </w:tc>
        <w:tc>
          <w:tcPr>
            <w:tcW w:w="5977" w:type="dxa"/>
          </w:tcPr>
          <w:p w14:paraId="28D33ED2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1FC63953" w14:textId="77777777">
        <w:trPr>
          <w:trHeight w:val="675"/>
        </w:trPr>
        <w:tc>
          <w:tcPr>
            <w:tcW w:w="3995" w:type="dxa"/>
          </w:tcPr>
          <w:p w14:paraId="528920B4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Valor del contrato</w:t>
            </w:r>
          </w:p>
          <w:p w14:paraId="71B87A0C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En letras y números</w:t>
            </w:r>
          </w:p>
        </w:tc>
        <w:tc>
          <w:tcPr>
            <w:tcW w:w="5977" w:type="dxa"/>
          </w:tcPr>
          <w:p w14:paraId="4D2F0456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4D1E5E6E" w14:textId="77777777">
        <w:trPr>
          <w:trHeight w:val="675"/>
        </w:trPr>
        <w:tc>
          <w:tcPr>
            <w:tcW w:w="3995" w:type="dxa"/>
          </w:tcPr>
          <w:p w14:paraId="1291F614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Fecha de inicio de la ejecución</w:t>
            </w:r>
          </w:p>
          <w:p w14:paraId="049A1757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Use el formato DD/MM/AA</w:t>
            </w:r>
          </w:p>
        </w:tc>
        <w:tc>
          <w:tcPr>
            <w:tcW w:w="5977" w:type="dxa"/>
          </w:tcPr>
          <w:p w14:paraId="267E0F51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3651188B" w14:textId="77777777">
        <w:trPr>
          <w:trHeight w:val="691"/>
        </w:trPr>
        <w:tc>
          <w:tcPr>
            <w:tcW w:w="3995" w:type="dxa"/>
          </w:tcPr>
          <w:p w14:paraId="21199128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9"/>
                <w:szCs w:val="19"/>
              </w:rPr>
            </w:pPr>
          </w:p>
          <w:p w14:paraId="6CE27449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proyecto</w:t>
            </w:r>
          </w:p>
        </w:tc>
        <w:tc>
          <w:tcPr>
            <w:tcW w:w="5977" w:type="dxa"/>
          </w:tcPr>
          <w:p w14:paraId="4693FCA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4770CA0B" w14:textId="77777777">
        <w:trPr>
          <w:trHeight w:val="705"/>
        </w:trPr>
        <w:tc>
          <w:tcPr>
            <w:tcW w:w="3995" w:type="dxa"/>
          </w:tcPr>
          <w:p w14:paraId="60275FF7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14:paraId="61996DE8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 la entidad ejecutora</w:t>
            </w:r>
          </w:p>
        </w:tc>
        <w:tc>
          <w:tcPr>
            <w:tcW w:w="5977" w:type="dxa"/>
          </w:tcPr>
          <w:p w14:paraId="561A3BB1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6A8BB1FF" w14:textId="77777777">
        <w:trPr>
          <w:trHeight w:val="706"/>
        </w:trPr>
        <w:tc>
          <w:tcPr>
            <w:tcW w:w="3995" w:type="dxa"/>
          </w:tcPr>
          <w:p w14:paraId="4D03F28B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</w:p>
          <w:p w14:paraId="2B7CA393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NIT de la entidad ejecutora</w:t>
            </w:r>
          </w:p>
        </w:tc>
        <w:tc>
          <w:tcPr>
            <w:tcW w:w="5977" w:type="dxa"/>
          </w:tcPr>
          <w:p w14:paraId="679C198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719A5FCF" w14:textId="77777777">
        <w:trPr>
          <w:trHeight w:val="660"/>
        </w:trPr>
        <w:tc>
          <w:tcPr>
            <w:tcW w:w="3995" w:type="dxa"/>
          </w:tcPr>
          <w:p w14:paraId="0C3863B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8"/>
                <w:szCs w:val="18"/>
              </w:rPr>
            </w:pPr>
          </w:p>
          <w:p w14:paraId="6A557841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del representante legal</w:t>
            </w:r>
          </w:p>
        </w:tc>
        <w:tc>
          <w:tcPr>
            <w:tcW w:w="5977" w:type="dxa"/>
          </w:tcPr>
          <w:p w14:paraId="6BF35896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4E104920" w14:textId="77777777">
        <w:trPr>
          <w:trHeight w:val="645"/>
        </w:trPr>
        <w:tc>
          <w:tcPr>
            <w:tcW w:w="3995" w:type="dxa"/>
          </w:tcPr>
          <w:p w14:paraId="4A5A8900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Dirección de la entidad ejecutora</w:t>
            </w:r>
          </w:p>
          <w:p w14:paraId="0E46A822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Indique el barrio y la localidad</w:t>
            </w:r>
          </w:p>
        </w:tc>
        <w:tc>
          <w:tcPr>
            <w:tcW w:w="5977" w:type="dxa"/>
          </w:tcPr>
          <w:p w14:paraId="47ACDFBE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0138" w14:paraId="69874E64" w14:textId="77777777">
        <w:trPr>
          <w:trHeight w:val="690"/>
        </w:trPr>
        <w:tc>
          <w:tcPr>
            <w:tcW w:w="3995" w:type="dxa"/>
          </w:tcPr>
          <w:p w14:paraId="61D226F1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Interventor o Supervisor</w:t>
            </w:r>
          </w:p>
          <w:p w14:paraId="562CCEFB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Nombre y documento de identidad</w:t>
            </w:r>
          </w:p>
        </w:tc>
        <w:tc>
          <w:tcPr>
            <w:tcW w:w="5977" w:type="dxa"/>
          </w:tcPr>
          <w:p w14:paraId="100D4E7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6D75083" w14:textId="77777777" w:rsidR="008F0138" w:rsidRDefault="008F0138">
      <w:pPr>
        <w:rPr>
          <w:b/>
          <w:sz w:val="20"/>
          <w:szCs w:val="20"/>
        </w:rPr>
      </w:pPr>
    </w:p>
    <w:p w14:paraId="0D386093" w14:textId="77777777" w:rsidR="008F0138" w:rsidRDefault="008F0138">
      <w:pPr>
        <w:spacing w:before="2"/>
        <w:rPr>
          <w:b/>
          <w:sz w:val="18"/>
          <w:szCs w:val="18"/>
        </w:rPr>
      </w:pPr>
    </w:p>
    <w:p w14:paraId="46DD969B" w14:textId="77777777" w:rsidR="008F0138" w:rsidRDefault="0093435F">
      <w:pPr>
        <w:pStyle w:val="Ttulo1"/>
        <w:ind w:firstLine="121"/>
        <w:jc w:val="both"/>
      </w:pPr>
      <w:r>
        <w:t>Aspectos claves en la ejecución del proyecto (máximo 500 palabras)</w:t>
      </w:r>
    </w:p>
    <w:p w14:paraId="3DE7A2C8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spacing w:before="2" w:line="242" w:lineRule="auto"/>
        <w:ind w:left="121" w:right="107"/>
        <w:jc w:val="both"/>
        <w:rPr>
          <w:rFonts w:ascii="Arial MT" w:eastAsia="Arial MT" w:hAnsi="Arial MT" w:cs="Arial MT"/>
          <w:i/>
          <w:color w:val="000000"/>
        </w:rPr>
      </w:pPr>
      <w:r>
        <w:rPr>
          <w:rFonts w:ascii="Arial MT" w:eastAsia="Arial MT" w:hAnsi="Arial MT" w:cs="Arial MT"/>
          <w:i/>
          <w:color w:val="808080"/>
        </w:rPr>
        <w:t>Con base en el proyecto aprobado y los aspectos conversados y concertados con la entidad ejecutora, señale los elementos que serán más relevantes para lograr el cumplimiento de los objetivos y las metas.</w:t>
      </w:r>
    </w:p>
    <w:p w14:paraId="7A5CB0C3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sz w:val="24"/>
          <w:szCs w:val="24"/>
        </w:rPr>
      </w:pPr>
    </w:p>
    <w:p w14:paraId="50F62E70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sz w:val="24"/>
          <w:szCs w:val="24"/>
        </w:rPr>
      </w:pPr>
    </w:p>
    <w:p w14:paraId="0F60536F" w14:textId="77777777" w:rsidR="008F0138" w:rsidRDefault="0093435F">
      <w:pPr>
        <w:pStyle w:val="Ttulo1"/>
        <w:spacing w:before="213"/>
        <w:ind w:firstLine="121"/>
        <w:jc w:val="both"/>
      </w:pPr>
      <w:r>
        <w:t>Ruta de interventoría o supervisión (máximo 500 pa</w:t>
      </w:r>
      <w:r>
        <w:t>labras)</w:t>
      </w:r>
    </w:p>
    <w:p w14:paraId="7D6D8D81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21" w:right="110"/>
        <w:jc w:val="both"/>
        <w:rPr>
          <w:rFonts w:ascii="Arial MT" w:eastAsia="Arial MT" w:hAnsi="Arial MT" w:cs="Arial MT"/>
          <w:i/>
          <w:color w:val="434343"/>
        </w:rPr>
      </w:pPr>
      <w:r>
        <w:rPr>
          <w:rFonts w:ascii="Arial MT" w:eastAsia="Arial MT" w:hAnsi="Arial MT" w:cs="Arial MT"/>
          <w:i/>
          <w:color w:val="808080"/>
        </w:rPr>
        <w:t>Indique los acuerdos establecidos con la entidad ejecutora para llevar a cabo el proceso de interventoría o supervisión, incluya el cronograma y las principales actividades que se realizarán. Haga un listado de los documentos de referencia y los formatos q</w:t>
      </w:r>
      <w:r>
        <w:rPr>
          <w:rFonts w:ascii="Arial MT" w:eastAsia="Arial MT" w:hAnsi="Arial MT" w:cs="Arial MT"/>
          <w:i/>
          <w:color w:val="808080"/>
        </w:rPr>
        <w:t>ue se entregan para el reporte periódico de información</w:t>
      </w:r>
      <w:r>
        <w:rPr>
          <w:rFonts w:ascii="Arial MT" w:eastAsia="Arial MT" w:hAnsi="Arial MT" w:cs="Arial MT"/>
          <w:i/>
          <w:color w:val="434343"/>
        </w:rPr>
        <w:t>.</w:t>
      </w:r>
    </w:p>
    <w:p w14:paraId="6EDA994D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53382086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sz w:val="24"/>
          <w:szCs w:val="24"/>
        </w:rPr>
      </w:pPr>
    </w:p>
    <w:tbl>
      <w:tblPr>
        <w:tblStyle w:val="a0"/>
        <w:tblW w:w="997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986"/>
      </w:tblGrid>
      <w:tr w:rsidR="008F0138" w14:paraId="465C0D05" w14:textId="77777777">
        <w:trPr>
          <w:trHeight w:val="405"/>
        </w:trPr>
        <w:tc>
          <w:tcPr>
            <w:tcW w:w="4986" w:type="dxa"/>
          </w:tcPr>
          <w:p w14:paraId="2B4490C5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Nombre de la persona que atiende la visita</w:t>
            </w:r>
          </w:p>
        </w:tc>
        <w:tc>
          <w:tcPr>
            <w:tcW w:w="4986" w:type="dxa"/>
          </w:tcPr>
          <w:p w14:paraId="0072921D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74EDD123" w14:textId="77777777">
        <w:trPr>
          <w:trHeight w:val="811"/>
        </w:trPr>
        <w:tc>
          <w:tcPr>
            <w:tcW w:w="4986" w:type="dxa"/>
          </w:tcPr>
          <w:p w14:paraId="546C5248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</w:p>
          <w:p w14:paraId="5A9D74D0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Firma</w:t>
            </w:r>
          </w:p>
        </w:tc>
        <w:tc>
          <w:tcPr>
            <w:tcW w:w="4986" w:type="dxa"/>
          </w:tcPr>
          <w:p w14:paraId="6597358A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1C90B670" w14:textId="77777777">
        <w:trPr>
          <w:trHeight w:val="405"/>
        </w:trPr>
        <w:tc>
          <w:tcPr>
            <w:tcW w:w="4986" w:type="dxa"/>
          </w:tcPr>
          <w:p w14:paraId="627D1C08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Número del documento de identidad</w:t>
            </w:r>
          </w:p>
        </w:tc>
        <w:tc>
          <w:tcPr>
            <w:tcW w:w="4986" w:type="dxa"/>
          </w:tcPr>
          <w:p w14:paraId="74A94388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AB674B2" w14:textId="77777777">
        <w:trPr>
          <w:trHeight w:val="432"/>
        </w:trPr>
        <w:tc>
          <w:tcPr>
            <w:tcW w:w="4986" w:type="dxa"/>
            <w:tcBorders>
              <w:bottom w:val="single" w:sz="8" w:space="0" w:color="000000"/>
            </w:tcBorders>
          </w:tcPr>
          <w:p w14:paraId="76B3AE3E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 la entidad</w:t>
            </w:r>
          </w:p>
        </w:tc>
        <w:tc>
          <w:tcPr>
            <w:tcW w:w="4986" w:type="dxa"/>
            <w:tcBorders>
              <w:bottom w:val="single" w:sz="8" w:space="0" w:color="000000"/>
            </w:tcBorders>
          </w:tcPr>
          <w:p w14:paraId="66306C45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B0B314B" w14:textId="77777777">
        <w:trPr>
          <w:trHeight w:val="462"/>
        </w:trPr>
        <w:tc>
          <w:tcPr>
            <w:tcW w:w="4986" w:type="dxa"/>
            <w:tcBorders>
              <w:top w:val="single" w:sz="8" w:space="0" w:color="000000"/>
            </w:tcBorders>
          </w:tcPr>
          <w:p w14:paraId="74A7C480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Cargo</w:t>
            </w:r>
          </w:p>
        </w:tc>
        <w:tc>
          <w:tcPr>
            <w:tcW w:w="4986" w:type="dxa"/>
            <w:tcBorders>
              <w:top w:val="single" w:sz="8" w:space="0" w:color="000000"/>
            </w:tcBorders>
          </w:tcPr>
          <w:p w14:paraId="632A5BA8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6EEE5A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14:paraId="65BABFF2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28"/>
          <w:szCs w:val="28"/>
        </w:rPr>
      </w:pPr>
    </w:p>
    <w:tbl>
      <w:tblPr>
        <w:tblStyle w:val="a1"/>
        <w:tblW w:w="997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1"/>
        <w:gridCol w:w="4971"/>
      </w:tblGrid>
      <w:tr w:rsidR="008F0138" w14:paraId="1974A037" w14:textId="77777777">
        <w:trPr>
          <w:trHeight w:val="402"/>
        </w:trPr>
        <w:tc>
          <w:tcPr>
            <w:tcW w:w="5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8B2B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 la persona que realiza la visita</w:t>
            </w:r>
          </w:p>
        </w:tc>
        <w:tc>
          <w:tcPr>
            <w:tcW w:w="4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CBD0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4A97C090" w14:textId="77777777">
        <w:trPr>
          <w:trHeight w:val="811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138E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 MT" w:eastAsia="Arial MT" w:hAnsi="Arial MT" w:cs="Arial MT"/>
                <w:color w:val="000000"/>
                <w:sz w:val="24"/>
                <w:szCs w:val="24"/>
              </w:rPr>
            </w:pPr>
          </w:p>
          <w:p w14:paraId="0482038F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Firma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F37AE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0D0CD100" w14:textId="77777777">
        <w:trPr>
          <w:trHeight w:val="405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3308D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Número del documento de identidad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5BB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5A831A01" w14:textId="77777777">
        <w:trPr>
          <w:trHeight w:val="432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AA0ED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Nombre de la entidad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BC7937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1894196F" w14:textId="77777777">
        <w:trPr>
          <w:trHeight w:val="477"/>
        </w:trPr>
        <w:tc>
          <w:tcPr>
            <w:tcW w:w="5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8F46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Cargo</w:t>
            </w:r>
          </w:p>
        </w:tc>
        <w:tc>
          <w:tcPr>
            <w:tcW w:w="4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5463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5C259FD" w14:textId="77777777">
        <w:trPr>
          <w:trHeight w:val="705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6509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Fecha</w:t>
            </w:r>
          </w:p>
          <w:p w14:paraId="1850B61B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Use el formato DD/MM/AA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E73F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138" w14:paraId="67294016" w14:textId="77777777">
        <w:trPr>
          <w:trHeight w:val="705"/>
        </w:trPr>
        <w:tc>
          <w:tcPr>
            <w:tcW w:w="5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33B9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Lugar de reunión</w:t>
            </w:r>
          </w:p>
          <w:p w14:paraId="51E420DD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Indique el barrio y la localidad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A46A" w14:textId="77777777" w:rsidR="008F0138" w:rsidRDefault="008F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8C7412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F0138">
      <w:headerReference w:type="default" r:id="rId7"/>
      <w:footerReference w:type="default" r:id="rId8"/>
      <w:pgSz w:w="12240" w:h="15840"/>
      <w:pgMar w:top="2180" w:right="1000" w:bottom="1000" w:left="1020" w:header="863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4F6C" w14:textId="77777777" w:rsidR="0093435F" w:rsidRDefault="0093435F">
      <w:r>
        <w:separator/>
      </w:r>
    </w:p>
  </w:endnote>
  <w:endnote w:type="continuationSeparator" w:id="0">
    <w:p w14:paraId="3A039A45" w14:textId="77777777" w:rsidR="0093435F" w:rsidRDefault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19E4" w14:textId="77777777" w:rsidR="008F0138" w:rsidRDefault="0093435F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2EC334DB" wp14:editId="11CF78C6">
              <wp:simplePos x="0" y="0"/>
              <wp:positionH relativeFrom="column">
                <wp:posOffset>5956300</wp:posOffset>
              </wp:positionH>
              <wp:positionV relativeFrom="paragraph">
                <wp:posOffset>9398000</wp:posOffset>
              </wp:positionV>
              <wp:extent cx="622300" cy="139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687313" y="3714913"/>
                        <a:ext cx="61277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775" h="130175" extrusionOk="0">
                            <a:moveTo>
                              <a:pt x="0" y="0"/>
                            </a:moveTo>
                            <a:lnTo>
                              <a:pt x="0" y="130175"/>
                            </a:lnTo>
                            <a:lnTo>
                              <a:pt x="612775" y="130175"/>
                            </a:lnTo>
                            <a:lnTo>
                              <a:pt x="612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58F4C8" w14:textId="77777777" w:rsidR="008F0138" w:rsidRDefault="0093435F">
                          <w:pPr>
                            <w:spacing w:line="186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Página  PAGE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334DB" id="_x0000_s1026" style="position:absolute;margin-left:469pt;margin-top:740pt;width:49pt;height: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2775,130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FaNAIAALYEAAAOAAAAZHJzL2Uyb0RvYy54bWysVFFv2jAQfp+0/2D5fSSBFSgiVFMrpknV&#10;itTuBxjHIdEcn3c2JPz7nR0CtLxN48E+5z6fv/vujuVD12h2UOhqMDnPRilnykgoarPL+a+39Zc5&#10;Z84LUwgNRuX8qBx/WH3+tGztQo2hAl0oZBTEuEVrc155bxdJ4mSlGuFGYJUhZwnYCE9H3CUFipai&#10;NzoZp+k0aQELiyCVc/T1qXfyVYxflkr6l7J0yjOdc+Lm44px3YY1WS3FYofCVrU80RD/wKIRtaFH&#10;z6GehBdsj/VNqKaWCA5KP5LQJFCWtVQxB8omSz9k81oJq2IuJI6zZ5nc/wsrfx5e7QZJhta6hSMz&#10;ZNGV2ISd+LEu53fT+WySTTg75nwyy77ekx2FU51nkgDTbDyb3XEmCZBN0oxs8ieXQHLv/HcFMag4&#10;PDvf614MlqgGS3ZmMJGqF+qmY908Z1Q35Izqtu2ft8KHe4FpMFl7YVKdiTAiifvQny+/Q8UDuoGD&#10;eoN4z4cEqTOIeewGIn3xanOLepffABh2G8MNcnxUY0AN+w16YDAApAaneiVDglHSc9LE9FpWB7ou&#10;1rXWIS2Hu+2jRnYQpN86/k4VeQfTJoANhGv9M+FLcmmFYPlu25EzmFsojhtkzsp1jc4/C+c3Amlg&#10;Ms5aGqKcuz97gYoz/cNQl87n92mYuniYzLNwwGvP9tojjKyAakyV7s1HT6e+Yga+7T2UdWicyK+n&#10;cjrQcERtToMcpu/6HFGXv5vVXwAAAP//AwBQSwMEFAAGAAgAAAAhAHEw3W/jAAAADgEAAA8AAABk&#10;cnMvZG93bnJldi54bWxMj0FLw0AQhe+C/2EZwYvYXVNbYsymiCAIgrVpDx63yZhEs7Mhu0nT/nqn&#10;J719w3u8eS9dTbYVI/a+caThbqZAIBWubKjSsNu+3MYgfDBUmtYRajiih1V2eZGapHQH2uCYh0pw&#10;CPnEaKhD6BIpfVGjNX7mOiTWvlxvTeCzr2TZmwOH21ZGSi2lNQ3xh9p0+Fxj8ZMPVsP4ih8nOWy6&#10;97fP/LT4Pt64aI1aX19NT48gAk7hzwzn+lwdMu60dwOVXrQaHuYxbwks3MeK6WxR8yXTnmmhIgUy&#10;S+X/GdkvAAAA//8DAFBLAQItABQABgAIAAAAIQC2gziS/gAAAOEBAAATAAAAAAAAAAAAAAAAAAAA&#10;AABbQ29udGVudF9UeXBlc10ueG1sUEsBAi0AFAAGAAgAAAAhADj9If/WAAAAlAEAAAsAAAAAAAAA&#10;AAAAAAAALwEAAF9yZWxzLy5yZWxzUEsBAi0AFAAGAAgAAAAhAO+5oVo0AgAAtgQAAA4AAAAAAAAA&#10;AAAAAAAALgIAAGRycy9lMm9Eb2MueG1sUEsBAi0AFAAGAAgAAAAhAHEw3W/jAAAADgEAAA8AAAAA&#10;AAAAAAAAAAAAjgQAAGRycy9kb3ducmV2LnhtbFBLBQYAAAAABAAEAPMAAACeBQAAAAA=&#10;" adj="-11796480,,5400" path="m,l,130175r612775,l612775,,,xe" stroked="f">
              <v:stroke joinstyle="miter"/>
              <v:formulas/>
              <v:path arrowok="t" o:extrusionok="f" o:connecttype="custom" textboxrect="0,0,612775,130175"/>
              <v:textbox inset="7pt,3pt,7pt,3pt">
                <w:txbxContent>
                  <w:p w14:paraId="5F58F4C8" w14:textId="77777777" w:rsidR="008F0138" w:rsidRDefault="0093435F">
                    <w:pPr>
                      <w:spacing w:line="186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Página  PAGE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de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957B" w14:textId="77777777" w:rsidR="0093435F" w:rsidRDefault="0093435F">
      <w:r>
        <w:separator/>
      </w:r>
    </w:p>
  </w:footnote>
  <w:footnote w:type="continuationSeparator" w:id="0">
    <w:p w14:paraId="69AC2749" w14:textId="77777777" w:rsidR="0093435F" w:rsidRDefault="0093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4801" w14:textId="4807A148" w:rsidR="008F0138" w:rsidRDefault="0093435F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  <w:r>
      <w:rPr>
        <w:rFonts w:ascii="Arial MT" w:eastAsia="Arial MT" w:hAnsi="Arial MT" w:cs="Arial MT"/>
        <w:noProof/>
        <w:color w:val="000000"/>
      </w:rPr>
      <w:drawing>
        <wp:anchor distT="0" distB="0" distL="0" distR="0" simplePos="0" relativeHeight="251658240" behindDoc="1" locked="0" layoutInCell="1" hidden="0" allowOverlap="1" wp14:anchorId="1E990148" wp14:editId="6ED2F9BA">
          <wp:simplePos x="0" y="0"/>
          <wp:positionH relativeFrom="page">
            <wp:posOffset>878255</wp:posOffset>
          </wp:positionH>
          <wp:positionV relativeFrom="page">
            <wp:posOffset>650050</wp:posOffset>
          </wp:positionV>
          <wp:extent cx="600248" cy="624731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248" cy="624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Layout w:type="fixed"/>
      <w:tblLook w:val="01E0" w:firstRow="1" w:lastRow="1" w:firstColumn="1" w:lastColumn="1" w:noHBand="0" w:noVBand="0"/>
    </w:tblPr>
    <w:tblGrid>
      <w:gridCol w:w="1562"/>
      <w:gridCol w:w="5902"/>
      <w:gridCol w:w="2567"/>
    </w:tblGrid>
    <w:tr w:rsidR="0093435F" w:rsidRPr="0093435F" w14:paraId="1DF73076" w14:textId="77777777" w:rsidTr="00266198">
      <w:trPr>
        <w:trHeight w:val="65"/>
      </w:trPr>
      <w:tc>
        <w:tcPr>
          <w:tcW w:w="1562" w:type="dxa"/>
          <w:vMerge w:val="restart"/>
        </w:tcPr>
        <w:p w14:paraId="3B6759B9" w14:textId="77777777" w:rsidR="0093435F" w:rsidRPr="0093435F" w:rsidRDefault="0093435F" w:rsidP="0093435F">
          <w:pPr>
            <w:rPr>
              <w:rFonts w:ascii="Times New Roman" w:eastAsia="Times New Roman" w:hAnsi="Arial MT" w:cs="Arial MT"/>
              <w:sz w:val="20"/>
            </w:rPr>
          </w:pPr>
        </w:p>
      </w:tc>
      <w:tc>
        <w:tcPr>
          <w:tcW w:w="5902" w:type="dxa"/>
          <w:vMerge w:val="restart"/>
        </w:tcPr>
        <w:p w14:paraId="06E9D77E" w14:textId="77777777" w:rsidR="0093435F" w:rsidRPr="0093435F" w:rsidRDefault="0093435F" w:rsidP="0093435F">
          <w:pPr>
            <w:spacing w:before="79" w:line="242" w:lineRule="auto"/>
            <w:ind w:left="141"/>
            <w:jc w:val="center"/>
            <w:rPr>
              <w:rFonts w:eastAsia="Times New Roman" w:cs="Arial MT"/>
              <w:b/>
            </w:rPr>
          </w:pPr>
          <w:r w:rsidRPr="0093435F">
            <w:rPr>
              <w:rFonts w:eastAsia="Times New Roman" w:cs="Arial MT"/>
              <w:b/>
            </w:rPr>
            <w:t>GESTIÓN DE LA</w:t>
          </w:r>
          <w:r w:rsidRPr="0093435F">
            <w:rPr>
              <w:rFonts w:eastAsia="Times New Roman" w:cs="Arial MT"/>
              <w:b/>
              <w:spacing w:val="10"/>
            </w:rPr>
            <w:t xml:space="preserve"> </w:t>
          </w:r>
          <w:r w:rsidRPr="0093435F">
            <w:rPr>
              <w:rFonts w:eastAsia="Times New Roman" w:cs="Arial MT"/>
              <w:b/>
            </w:rPr>
            <w:t>PROMOCIÓN</w:t>
          </w:r>
          <w:r w:rsidRPr="0093435F">
            <w:rPr>
              <w:rFonts w:eastAsia="Times New Roman" w:cs="Arial MT"/>
              <w:b/>
              <w:spacing w:val="8"/>
            </w:rPr>
            <w:t xml:space="preserve"> </w:t>
          </w:r>
          <w:r w:rsidRPr="0093435F">
            <w:rPr>
              <w:rFonts w:eastAsia="Times New Roman" w:cs="Arial MT"/>
              <w:b/>
            </w:rPr>
            <w:t>DE</w:t>
          </w:r>
          <w:r w:rsidRPr="0093435F">
            <w:rPr>
              <w:rFonts w:eastAsia="Times New Roman" w:cs="Arial MT"/>
              <w:b/>
              <w:spacing w:val="12"/>
            </w:rPr>
            <w:t xml:space="preserve"> </w:t>
          </w:r>
          <w:r w:rsidRPr="0093435F">
            <w:rPr>
              <w:rFonts w:eastAsia="Times New Roman" w:cs="Arial MT"/>
              <w:b/>
            </w:rPr>
            <w:t>AGENTES</w:t>
          </w:r>
          <w:r w:rsidRPr="0093435F">
            <w:rPr>
              <w:rFonts w:eastAsia="Times New Roman" w:cs="Arial MT"/>
              <w:b/>
              <w:spacing w:val="25"/>
            </w:rPr>
            <w:t xml:space="preserve"> </w:t>
          </w:r>
          <w:r w:rsidRPr="0093435F">
            <w:rPr>
              <w:rFonts w:eastAsia="Times New Roman" w:cs="Arial MT"/>
              <w:b/>
            </w:rPr>
            <w:t>Y</w:t>
          </w:r>
          <w:r w:rsidRPr="0093435F">
            <w:rPr>
              <w:rFonts w:eastAsia="Times New Roman" w:cs="Arial MT"/>
              <w:b/>
              <w:spacing w:val="26"/>
            </w:rPr>
            <w:t xml:space="preserve"> </w:t>
          </w:r>
          <w:r w:rsidRPr="0093435F">
            <w:rPr>
              <w:rFonts w:eastAsia="Times New Roman" w:cs="Arial MT"/>
              <w:b/>
            </w:rPr>
            <w:t>PRÁCTICAS</w:t>
          </w:r>
          <w:r w:rsidRPr="0093435F">
            <w:rPr>
              <w:rFonts w:eastAsia="Times New Roman" w:cs="Arial MT"/>
              <w:b/>
              <w:spacing w:val="-59"/>
            </w:rPr>
            <w:t xml:space="preserve"> </w:t>
          </w:r>
          <w:r w:rsidRPr="0093435F">
            <w:rPr>
              <w:rFonts w:eastAsia="Times New Roman" w:cs="Arial MT"/>
              <w:b/>
            </w:rPr>
            <w:t>CULTURALES</w:t>
          </w:r>
          <w:r w:rsidRPr="0093435F">
            <w:rPr>
              <w:rFonts w:eastAsia="Times New Roman" w:cs="Arial MT"/>
              <w:b/>
              <w:spacing w:val="7"/>
            </w:rPr>
            <w:t xml:space="preserve"> </w:t>
          </w:r>
          <w:r w:rsidRPr="0093435F">
            <w:rPr>
              <w:rFonts w:eastAsia="Times New Roman" w:cs="Arial MT"/>
              <w:b/>
            </w:rPr>
            <w:t>Y</w:t>
          </w:r>
          <w:r w:rsidRPr="0093435F">
            <w:rPr>
              <w:rFonts w:eastAsia="Times New Roman" w:cs="Arial MT"/>
              <w:b/>
              <w:spacing w:val="8"/>
            </w:rPr>
            <w:t xml:space="preserve"> </w:t>
          </w:r>
          <w:r w:rsidRPr="0093435F">
            <w:rPr>
              <w:rFonts w:eastAsia="Times New Roman" w:cs="Arial MT"/>
              <w:b/>
            </w:rPr>
            <w:t>RECREODEPORTIVAS</w:t>
          </w:r>
        </w:p>
      </w:tc>
      <w:tc>
        <w:tcPr>
          <w:tcW w:w="2567" w:type="dxa"/>
        </w:tcPr>
        <w:p w14:paraId="53FCA29D" w14:textId="2C8A199F" w:rsidR="0093435F" w:rsidRPr="0093435F" w:rsidRDefault="0093435F" w:rsidP="0093435F">
          <w:pPr>
            <w:ind w:left="112"/>
            <w:rPr>
              <w:rFonts w:ascii="Arial MT" w:eastAsia="Times New Roman" w:hAnsi="Arial MT" w:cs="Arial MT"/>
              <w:sz w:val="16"/>
            </w:rPr>
          </w:pPr>
          <w:r w:rsidRPr="0093435F">
            <w:rPr>
              <w:rFonts w:ascii="Arial MT" w:eastAsia="Times New Roman" w:hAnsi="Arial MT" w:cs="Arial MT"/>
              <w:w w:val="105"/>
              <w:sz w:val="16"/>
            </w:rPr>
            <w:t>CÓDIGO: PCR-PR-20-FR-04</w:t>
          </w:r>
        </w:p>
      </w:tc>
    </w:tr>
    <w:tr w:rsidR="0093435F" w:rsidRPr="0093435F" w14:paraId="42868F48" w14:textId="77777777" w:rsidTr="00266198">
      <w:trPr>
        <w:trHeight w:val="65"/>
      </w:trPr>
      <w:tc>
        <w:tcPr>
          <w:tcW w:w="1562" w:type="dxa"/>
          <w:vMerge/>
        </w:tcPr>
        <w:p w14:paraId="2F0AE706" w14:textId="77777777" w:rsidR="0093435F" w:rsidRPr="0093435F" w:rsidRDefault="0093435F" w:rsidP="0093435F">
          <w:pPr>
            <w:rPr>
              <w:rFonts w:ascii="Times New Roman" w:eastAsia="Times New Roman" w:hAnsi="Arial MT" w:cs="Arial MT"/>
              <w:sz w:val="20"/>
            </w:rPr>
          </w:pPr>
        </w:p>
      </w:tc>
      <w:tc>
        <w:tcPr>
          <w:tcW w:w="5902" w:type="dxa"/>
          <w:vMerge/>
        </w:tcPr>
        <w:p w14:paraId="504DA7F2" w14:textId="77777777" w:rsidR="0093435F" w:rsidRPr="0093435F" w:rsidRDefault="0093435F" w:rsidP="0093435F">
          <w:pPr>
            <w:spacing w:before="79" w:line="242" w:lineRule="auto"/>
            <w:ind w:left="141"/>
            <w:jc w:val="center"/>
            <w:rPr>
              <w:rFonts w:eastAsia="Times New Roman" w:cs="Arial MT"/>
              <w:b/>
            </w:rPr>
          </w:pPr>
        </w:p>
      </w:tc>
      <w:tc>
        <w:tcPr>
          <w:tcW w:w="2567" w:type="dxa"/>
        </w:tcPr>
        <w:p w14:paraId="4E30D5CA" w14:textId="77777777" w:rsidR="0093435F" w:rsidRPr="0093435F" w:rsidRDefault="0093435F" w:rsidP="0093435F">
          <w:pPr>
            <w:spacing w:before="2"/>
            <w:rPr>
              <w:rFonts w:ascii="Times New Roman" w:eastAsia="Times New Roman" w:hAnsi="Arial MT" w:cs="Arial MT"/>
            </w:rPr>
          </w:pPr>
          <w:r w:rsidRPr="0093435F">
            <w:rPr>
              <w:rFonts w:ascii="Arial MT" w:eastAsia="Times New Roman" w:hAnsi="Arial MT" w:cs="Arial MT"/>
              <w:w w:val="105"/>
              <w:sz w:val="16"/>
            </w:rPr>
            <w:t xml:space="preserve">   VERSIÓN: 01</w:t>
          </w:r>
        </w:p>
      </w:tc>
    </w:tr>
    <w:tr w:rsidR="0093435F" w:rsidRPr="0093435F" w14:paraId="3DA30567" w14:textId="77777777" w:rsidTr="00266198">
      <w:trPr>
        <w:trHeight w:val="101"/>
      </w:trPr>
      <w:tc>
        <w:tcPr>
          <w:tcW w:w="1562" w:type="dxa"/>
          <w:vMerge/>
        </w:tcPr>
        <w:p w14:paraId="3F33A262" w14:textId="77777777" w:rsidR="0093435F" w:rsidRPr="0093435F" w:rsidRDefault="0093435F" w:rsidP="0093435F">
          <w:pPr>
            <w:rPr>
              <w:rFonts w:ascii="Arial MT" w:eastAsia="Times New Roman" w:hAnsi="Arial MT" w:cs="Arial MT"/>
              <w:sz w:val="2"/>
              <w:szCs w:val="2"/>
            </w:rPr>
          </w:pPr>
        </w:p>
      </w:tc>
      <w:tc>
        <w:tcPr>
          <w:tcW w:w="5902" w:type="dxa"/>
          <w:vMerge w:val="restart"/>
        </w:tcPr>
        <w:p w14:paraId="3AE972A7" w14:textId="7977BC8C" w:rsidR="0093435F" w:rsidRPr="0093435F" w:rsidRDefault="0093435F" w:rsidP="0093435F">
          <w:pPr>
            <w:spacing w:before="104" w:line="228" w:lineRule="auto"/>
            <w:ind w:left="850" w:hanging="567"/>
            <w:jc w:val="center"/>
            <w:rPr>
              <w:rFonts w:eastAsia="Times New Roman" w:cs="Arial MT"/>
              <w:b/>
            </w:rPr>
          </w:pPr>
          <w:r>
            <w:rPr>
              <w:rFonts w:eastAsia="Times New Roman" w:cs="Arial MT"/>
              <w:b/>
            </w:rPr>
            <w:t>ACTA DE APERTURA DEL PROCESO DE SUPERVISIÓN O INTERVENTORÍA</w:t>
          </w:r>
        </w:p>
      </w:tc>
      <w:tc>
        <w:tcPr>
          <w:tcW w:w="2567" w:type="dxa"/>
        </w:tcPr>
        <w:p w14:paraId="28E03D79" w14:textId="77777777" w:rsidR="0093435F" w:rsidRPr="0093435F" w:rsidRDefault="0093435F" w:rsidP="0093435F">
          <w:pPr>
            <w:spacing w:before="75"/>
            <w:ind w:left="112"/>
            <w:rPr>
              <w:rFonts w:ascii="Arial MT" w:eastAsia="Times New Roman" w:hAnsi="Arial MT" w:cs="Arial MT"/>
              <w:sz w:val="16"/>
            </w:rPr>
          </w:pPr>
          <w:r w:rsidRPr="0093435F">
            <w:rPr>
              <w:rFonts w:ascii="Arial MT" w:eastAsia="Times New Roman" w:hAnsi="Arial MT" w:cs="Arial MT"/>
              <w:w w:val="105"/>
              <w:sz w:val="16"/>
            </w:rPr>
            <w:t>FECHA: 13/12/2023</w:t>
          </w:r>
        </w:p>
      </w:tc>
    </w:tr>
    <w:tr w:rsidR="0093435F" w:rsidRPr="0093435F" w14:paraId="5C92EDA2" w14:textId="77777777" w:rsidTr="00266198">
      <w:trPr>
        <w:trHeight w:val="330"/>
      </w:trPr>
      <w:tc>
        <w:tcPr>
          <w:tcW w:w="1562" w:type="dxa"/>
          <w:vMerge/>
        </w:tcPr>
        <w:p w14:paraId="32130DF8" w14:textId="77777777" w:rsidR="0093435F" w:rsidRPr="0093435F" w:rsidRDefault="0093435F" w:rsidP="0093435F">
          <w:pPr>
            <w:rPr>
              <w:rFonts w:ascii="Arial MT" w:eastAsia="Times New Roman" w:hAnsi="Arial MT" w:cs="Arial MT"/>
              <w:sz w:val="2"/>
              <w:szCs w:val="2"/>
            </w:rPr>
          </w:pPr>
        </w:p>
      </w:tc>
      <w:tc>
        <w:tcPr>
          <w:tcW w:w="5902" w:type="dxa"/>
          <w:vMerge/>
        </w:tcPr>
        <w:p w14:paraId="200BBCDC" w14:textId="77777777" w:rsidR="0093435F" w:rsidRPr="0093435F" w:rsidRDefault="0093435F" w:rsidP="0093435F">
          <w:pPr>
            <w:rPr>
              <w:rFonts w:ascii="Arial MT" w:eastAsia="Times New Roman" w:hAnsi="Arial MT" w:cs="Arial MT"/>
              <w:sz w:val="2"/>
              <w:szCs w:val="2"/>
            </w:rPr>
          </w:pPr>
        </w:p>
      </w:tc>
      <w:tc>
        <w:tcPr>
          <w:tcW w:w="2567" w:type="dxa"/>
        </w:tcPr>
        <w:p w14:paraId="7D590E9F" w14:textId="77777777" w:rsidR="0093435F" w:rsidRPr="0093435F" w:rsidRDefault="0093435F" w:rsidP="0093435F">
          <w:pPr>
            <w:spacing w:before="75"/>
            <w:ind w:left="112"/>
            <w:rPr>
              <w:rFonts w:ascii="Arial MT" w:eastAsia="Times New Roman" w:hAnsi="Arial MT" w:cs="Arial MT"/>
              <w:sz w:val="16"/>
            </w:rPr>
          </w:pPr>
          <w:r w:rsidRPr="0093435F">
            <w:rPr>
              <w:rFonts w:ascii="Arial MT" w:eastAsia="Times New Roman" w:hAnsi="Arial MT" w:cs="Arial MT"/>
              <w:sz w:val="16"/>
            </w:rPr>
            <w:t xml:space="preserve">Página </w: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begin"/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instrText>PAGE  \* Arabic  \* MERGEFORMAT</w:instrTex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separate"/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t>1</w: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end"/>
          </w:r>
          <w:r w:rsidRPr="0093435F">
            <w:rPr>
              <w:rFonts w:ascii="Arial MT" w:eastAsia="Times New Roman" w:hAnsi="Arial MT" w:cs="Arial MT"/>
              <w:sz w:val="16"/>
            </w:rPr>
            <w:t xml:space="preserve"> de </w: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begin"/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instrText>NUMPAGES  \* Arabic  \* MERGEFORMAT</w:instrTex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separate"/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t>2</w:t>
          </w:r>
          <w:r w:rsidRPr="0093435F">
            <w:rPr>
              <w:rFonts w:ascii="Arial MT" w:eastAsia="Times New Roman" w:hAnsi="Arial MT" w:cs="Arial MT"/>
              <w:b/>
              <w:bCs/>
              <w:sz w:val="16"/>
            </w:rPr>
            <w:fldChar w:fldCharType="end"/>
          </w:r>
        </w:p>
      </w:tc>
    </w:tr>
  </w:tbl>
  <w:p w14:paraId="5318425C" w14:textId="77777777" w:rsidR="008F0138" w:rsidRDefault="008F0138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38"/>
    <w:rsid w:val="008F0138"/>
    <w:rsid w:val="009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7082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spacing w:before="98"/>
      <w:ind w:left="12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35F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35F"/>
    <w:rPr>
      <w:lang w:eastAsia="en-US"/>
    </w:rPr>
  </w:style>
  <w:style w:type="table" w:styleId="Tablaconcuadrcula">
    <w:name w:val="Table Grid"/>
    <w:basedOn w:val="Tablanormal"/>
    <w:uiPriority w:val="39"/>
    <w:rsid w:val="0093435F"/>
    <w:pPr>
      <w:autoSpaceDE w:val="0"/>
      <w:autoSpaceDN w:val="0"/>
    </w:pPr>
    <w:rPr>
      <w:rFonts w:asciiTheme="minorHAnsi" w:eastAsia="Times New Roman" w:hAnsiTheme="minorHAns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eNlFA3u62qoYUb+rH9aKelr1CQ==">CgMxLjA4AHIhMUdqcW95elBYZnNtUU5mTk1GYVpmRTQwTnlOUUZocUxY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2</cp:revision>
  <dcterms:created xsi:type="dcterms:W3CDTF">2023-06-02T16:49:00Z</dcterms:created>
  <dcterms:modified xsi:type="dcterms:W3CDTF">2023-12-13T16:55:00Z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