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AD09" w14:textId="71B568F5" w:rsidR="00924B7F" w:rsidRPr="00F16299" w:rsidRDefault="00CC77A7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745BB31" wp14:editId="40D51046">
                <wp:simplePos x="0" y="0"/>
                <wp:positionH relativeFrom="page">
                  <wp:align>right</wp:align>
                </wp:positionH>
                <wp:positionV relativeFrom="paragraph">
                  <wp:posOffset>-431165</wp:posOffset>
                </wp:positionV>
                <wp:extent cx="7877175" cy="1849755"/>
                <wp:effectExtent l="0" t="0" r="9525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849755"/>
                        </a:xfrm>
                        <a:prstGeom prst="rect">
                          <a:avLst/>
                        </a:prstGeom>
                        <a:solidFill>
                          <a:srgbClr val="574E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F90DB9" w14:textId="77777777" w:rsidR="00924B7F" w:rsidRPr="00F16299" w:rsidRDefault="00924B7F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</w:p>
                          <w:p w14:paraId="21904A8D" w14:textId="77777777" w:rsidR="00924B7F" w:rsidRPr="00F16299" w:rsidRDefault="00B56F32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72"/>
                              </w:rPr>
                              <w:t xml:space="preserve">Protocolo </w:t>
                            </w:r>
                          </w:p>
                          <w:p w14:paraId="3788BC9E" w14:textId="6ABEB7F0" w:rsidR="00924B7F" w:rsidRPr="00F16299" w:rsidRDefault="00B56F32" w:rsidP="00CC77A7">
                            <w:pPr>
                              <w:spacing w:after="0" w:line="240" w:lineRule="auto"/>
                              <w:ind w:left="720" w:firstLine="981"/>
                              <w:textDirection w:val="btLr"/>
                            </w:pPr>
                            <w:r w:rsidRPr="00F16299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>IDEARR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45BB31" id="Rectángulo 15" o:spid="_x0000_s1026" style="position:absolute;margin-left:569.05pt;margin-top:-33.95pt;width:620.25pt;height:145.65pt;z-index:-251658240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" fillcolor="#574e8c" stroked="f">
                <v:textbox inset="2.53958mm,1.2694mm,2.53958mm,1.2694mm">
                  <w:txbxContent>
                    <w:p w14:paraId="44F90DB9" w14:textId="77777777" w:rsidR="00924B7F" w:rsidRPr="00F16299" w:rsidRDefault="00924B7F">
                      <w:pPr>
                        <w:spacing w:after="0" w:line="240" w:lineRule="auto"/>
                        <w:ind w:left="720" w:firstLine="1440"/>
                        <w:textDirection w:val="btLr"/>
                      </w:pPr>
                    </w:p>
                    <w:p w14:paraId="21904A8D" w14:textId="77777777" w:rsidR="00924B7F" w:rsidRPr="00F16299" w:rsidRDefault="00B56F32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C000"/>
                          <w:sz w:val="72"/>
                        </w:rPr>
                        <w:t xml:space="preserve">Protocolo </w:t>
                      </w:r>
                    </w:p>
                    <w:p w14:paraId="3788BC9E" w14:textId="6ABEB7F0" w:rsidR="00924B7F" w:rsidRPr="00F16299" w:rsidRDefault="00B56F32" w:rsidP="00CC77A7">
                      <w:pPr>
                        <w:spacing w:after="0" w:line="240" w:lineRule="auto"/>
                        <w:ind w:left="720" w:firstLine="981"/>
                        <w:textDirection w:val="btLr"/>
                      </w:pPr>
                      <w:r w:rsidRPr="00F16299"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>IDEARR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EA2A01" wp14:editId="128D8E18">
                <wp:simplePos x="0" y="0"/>
                <wp:positionH relativeFrom="column">
                  <wp:posOffset>5178425</wp:posOffset>
                </wp:positionH>
                <wp:positionV relativeFrom="paragraph">
                  <wp:posOffset>-253365</wp:posOffset>
                </wp:positionV>
                <wp:extent cx="1216025" cy="154940"/>
                <wp:effectExtent l="0" t="0" r="3175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049C01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EA2A01" id="Rectángulo 16" o:spid="_x0000_s1027" style="position:absolute;margin-left:407.75pt;margin-top:-19.95pt;width:95.7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" fillcolor="#ffc000" stroked="f">
                <v:textbox inset="2.53958mm,2.53958mm,2.53958mm,2.53958mm">
                  <w:txbxContent>
                    <w:p w14:paraId="37049C01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949553" wp14:editId="0B19EE0D">
                <wp:simplePos x="0" y="0"/>
                <wp:positionH relativeFrom="column">
                  <wp:posOffset>5178425</wp:posOffset>
                </wp:positionH>
                <wp:positionV relativeFrom="paragraph">
                  <wp:posOffset>25400</wp:posOffset>
                </wp:positionV>
                <wp:extent cx="1216025" cy="301625"/>
                <wp:effectExtent l="0" t="0" r="3175" b="31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01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5F1F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949553" id="Rectángulo 18" o:spid="_x0000_s1028" style="position:absolute;margin-left:407.75pt;margin-top:2pt;width:95.7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" fillcolor="#ffc000" stroked="f">
                <v:textbox inset="2.53958mm,2.53958mm,2.53958mm,2.53958mm">
                  <w:txbxContent>
                    <w:p w14:paraId="7BF5F1F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F31CEF" wp14:editId="59D69667">
                <wp:simplePos x="0" y="0"/>
                <wp:positionH relativeFrom="column">
                  <wp:posOffset>5178425</wp:posOffset>
                </wp:positionH>
                <wp:positionV relativeFrom="paragraph">
                  <wp:posOffset>495300</wp:posOffset>
                </wp:positionV>
                <wp:extent cx="1216025" cy="154940"/>
                <wp:effectExtent l="0" t="0" r="3175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5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55D3C8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F31CEF" id="Rectángulo 17" o:spid="_x0000_s1029" style="position:absolute;margin-left:407.75pt;margin-top:39pt;width:95.7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" fillcolor="white [3201]" stroked="f">
                <v:textbox inset="2.53958mm,2.53958mm,2.53958mm,2.53958mm">
                  <w:txbxContent>
                    <w:p w14:paraId="3555D3C8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BA2ECE" w14:textId="4D40CE3C" w:rsidR="00924B7F" w:rsidRPr="00F16299" w:rsidRDefault="00B56F32">
      <w:pPr>
        <w:rPr>
          <w:b/>
          <w:sz w:val="48"/>
          <w:szCs w:val="48"/>
        </w:rPr>
      </w:pPr>
      <w:r w:rsidRPr="00F162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A11D7B" wp14:editId="61D0B991">
                <wp:simplePos x="0" y="0"/>
                <wp:positionH relativeFrom="column">
                  <wp:posOffset>5178425</wp:posOffset>
                </wp:positionH>
                <wp:positionV relativeFrom="paragraph">
                  <wp:posOffset>292100</wp:posOffset>
                </wp:positionV>
                <wp:extent cx="1216025" cy="485013"/>
                <wp:effectExtent l="0" t="0" r="3175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50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5906EB" w14:textId="77777777" w:rsidR="00924B7F" w:rsidRPr="00F16299" w:rsidRDefault="00924B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A11D7B" id="Rectángulo 19" o:spid="_x0000_s1030" style="position:absolute;margin-left:407.75pt;margin-top:23pt;width:95.75pt;height:3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" fillcolor="#ffc000" stroked="f">
                <v:textbox inset="2.53958mm,2.53958mm,2.53958mm,2.53958mm">
                  <w:txbxContent>
                    <w:p w14:paraId="595906EB" w14:textId="77777777" w:rsidR="00924B7F" w:rsidRPr="00F16299" w:rsidRDefault="00924B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37933D" w14:textId="77777777" w:rsidR="005F21F7" w:rsidRDefault="005F21F7" w:rsidP="005F21F7">
      <w:pPr>
        <w:rPr>
          <w:b/>
          <w:color w:val="7030A0"/>
          <w:sz w:val="48"/>
          <w:szCs w:val="48"/>
        </w:rPr>
      </w:pPr>
    </w:p>
    <w:p w14:paraId="4B2C5B39" w14:textId="77777777" w:rsidR="00A65CA0" w:rsidRDefault="00A65CA0" w:rsidP="000A6844">
      <w:pPr>
        <w:jc w:val="both"/>
        <w:rPr>
          <w:b/>
          <w:color w:val="7030A0"/>
          <w:sz w:val="48"/>
          <w:szCs w:val="48"/>
        </w:rPr>
      </w:pPr>
    </w:p>
    <w:p w14:paraId="784DD8D1" w14:textId="32ADA8AA" w:rsidR="005F21F7" w:rsidRDefault="005F21F7" w:rsidP="000A6844">
      <w:pPr>
        <w:jc w:val="both"/>
        <w:rPr>
          <w:color w:val="7030A0"/>
        </w:rPr>
      </w:pPr>
      <w:r>
        <w:rPr>
          <w:b/>
          <w:color w:val="7030A0"/>
          <w:sz w:val="48"/>
          <w:szCs w:val="48"/>
        </w:rPr>
        <w:t xml:space="preserve">Anexo 10. </w:t>
      </w:r>
      <w:sdt>
        <w:sdtPr>
          <w:tag w:val="goog_rdk_0"/>
          <w:id w:val="334806256"/>
        </w:sdtPr>
        <w:sdtEndPr/>
        <w:sdtContent/>
      </w:sdt>
      <w:r>
        <w:rPr>
          <w:b/>
          <w:color w:val="7030A0"/>
          <w:sz w:val="48"/>
          <w:szCs w:val="48"/>
        </w:rPr>
        <w:t>Criterios para priorizar y escoger las posibilidades de intervención.</w:t>
      </w:r>
      <w:r>
        <w:rPr>
          <w:color w:val="7030A0"/>
        </w:rPr>
        <w:t xml:space="preserve"> </w:t>
      </w:r>
    </w:p>
    <w:p w14:paraId="0BBE9E5E" w14:textId="77777777" w:rsidR="005F21F7" w:rsidRDefault="005F21F7" w:rsidP="005F21F7">
      <w:bookmarkStart w:id="0" w:name="_heading=h.r2lkh48k4cs2" w:colFirst="0" w:colLast="0"/>
      <w:bookmarkStart w:id="1" w:name="_heading=h.phyrdhowd3ik" w:colFirst="0" w:colLast="0"/>
      <w:bookmarkStart w:id="2" w:name="_heading=h.g50wotwxjpmc" w:colFirst="0" w:colLast="0"/>
      <w:bookmarkStart w:id="3" w:name="_heading=h.obsazy94598n" w:colFirst="0" w:colLast="0"/>
      <w:bookmarkEnd w:id="0"/>
      <w:bookmarkEnd w:id="1"/>
      <w:bookmarkEnd w:id="2"/>
      <w:bookmarkEnd w:id="3"/>
    </w:p>
    <w:p w14:paraId="421D0946" w14:textId="77777777" w:rsidR="005F21F7" w:rsidRDefault="005F21F7" w:rsidP="005F21F7">
      <w:pPr>
        <w:spacing w:line="240" w:lineRule="auto"/>
        <w:jc w:val="both"/>
        <w:rPr>
          <w:color w:val="000000"/>
        </w:rPr>
      </w:pPr>
      <w:r>
        <w:rPr>
          <w:color w:val="000000"/>
        </w:rPr>
        <w:t>Como parte de la fase de Diseñar y Entender, es necesario analizar si las posibilidades de intervención que se están diseñando son viables, pertinentes y financiables, entre otras cosas. Para esto, se deben priorizar y escoger las posibilidades de intervención que se desarrollarán durante esta fase. Proponemos el uso del siguiente cuadro para facilitar esa selección:</w:t>
      </w:r>
    </w:p>
    <w:p w14:paraId="6EF9905A" w14:textId="77777777" w:rsidR="005F21F7" w:rsidRDefault="005F21F7" w:rsidP="005F21F7">
      <w:pPr>
        <w:spacing w:line="240" w:lineRule="auto"/>
        <w:jc w:val="both"/>
      </w:pPr>
    </w:p>
    <w:tbl>
      <w:tblPr>
        <w:tblW w:w="5000" w:type="pct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00" w:firstRow="0" w:lastRow="0" w:firstColumn="0" w:lastColumn="0" w:noHBand="0" w:noVBand="1"/>
      </w:tblPr>
      <w:tblGrid>
        <w:gridCol w:w="3609"/>
        <w:gridCol w:w="6333"/>
      </w:tblGrid>
      <w:tr w:rsidR="005F21F7" w14:paraId="7F9F40A6" w14:textId="77777777" w:rsidTr="000A6844">
        <w:trPr>
          <w:trHeight w:val="477"/>
        </w:trPr>
        <w:tc>
          <w:tcPr>
            <w:tcW w:w="5000" w:type="pct"/>
            <w:gridSpan w:val="2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E6B83" w14:textId="5854B4D9" w:rsidR="005F21F7" w:rsidRPr="000A6844" w:rsidRDefault="005F21F7" w:rsidP="000A684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65CA0">
              <w:rPr>
                <w:b/>
                <w:color w:val="FFFFFF" w:themeColor="background1"/>
                <w:sz w:val="24"/>
                <w:szCs w:val="24"/>
              </w:rPr>
              <w:t>Criterios para priorizar y escoger las posibilidades de intervención</w:t>
            </w:r>
          </w:p>
        </w:tc>
      </w:tr>
      <w:tr w:rsidR="005F21F7" w14:paraId="1513E9BE" w14:textId="77777777" w:rsidTr="000A6844">
        <w:tc>
          <w:tcPr>
            <w:tcW w:w="18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2C20" w14:textId="77777777" w:rsidR="005F21F7" w:rsidRDefault="005F21F7" w:rsidP="000458B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Alcanzable económicamente</w:t>
            </w:r>
          </w:p>
        </w:tc>
        <w:tc>
          <w:tcPr>
            <w:tcW w:w="3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7901" w14:textId="77777777" w:rsidR="005F21F7" w:rsidRDefault="005F21F7" w:rsidP="000458B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¿Se puede costear?</w:t>
            </w:r>
          </w:p>
        </w:tc>
      </w:tr>
      <w:tr w:rsidR="005F21F7" w14:paraId="6861B697" w14:textId="77777777" w:rsidTr="000A6844">
        <w:tc>
          <w:tcPr>
            <w:tcW w:w="18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D15A" w14:textId="77777777" w:rsidR="005F21F7" w:rsidRDefault="005F21F7" w:rsidP="000458BF">
            <w:pP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Práctico</w:t>
            </w:r>
          </w:p>
        </w:tc>
        <w:tc>
          <w:tcPr>
            <w:tcW w:w="3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2D6F" w14:textId="77777777" w:rsidR="005F21F7" w:rsidRDefault="005F21F7" w:rsidP="000458B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¿Las dinámicas hacen posible que se implemente y se lleve a cabo?</w:t>
            </w:r>
          </w:p>
        </w:tc>
      </w:tr>
      <w:tr w:rsidR="005F21F7" w14:paraId="369D62B1" w14:textId="77777777" w:rsidTr="000A6844">
        <w:tc>
          <w:tcPr>
            <w:tcW w:w="18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B2B3" w14:textId="77777777" w:rsidR="005F21F7" w:rsidRDefault="005F21F7" w:rsidP="000458BF">
            <w:pP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Efectivo costo-eficiente</w:t>
            </w:r>
          </w:p>
        </w:tc>
        <w:tc>
          <w:tcPr>
            <w:tcW w:w="3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2976" w14:textId="77777777" w:rsidR="005F21F7" w:rsidRDefault="005F21F7" w:rsidP="000458B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El tamaño de la intervención en relación con lo que se quiere, y qué tanto genera cambios</w:t>
            </w:r>
          </w:p>
        </w:tc>
      </w:tr>
      <w:tr w:rsidR="005F21F7" w14:paraId="6852BA54" w14:textId="77777777" w:rsidTr="000A6844">
        <w:tc>
          <w:tcPr>
            <w:tcW w:w="18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FD70" w14:textId="77777777" w:rsidR="005F21F7" w:rsidRDefault="005F21F7" w:rsidP="000458BF">
            <w:pP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Apropiable</w:t>
            </w:r>
          </w:p>
        </w:tc>
        <w:tc>
          <w:tcPr>
            <w:tcW w:w="3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8310" w14:textId="77777777" w:rsidR="005F21F7" w:rsidRDefault="005F21F7" w:rsidP="000458B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Qué tanto se juzga como apropiado por los actores relevantes; ¿lo van a apropiar?</w:t>
            </w:r>
          </w:p>
        </w:tc>
      </w:tr>
      <w:tr w:rsidR="005F21F7" w14:paraId="7BE6F083" w14:textId="77777777" w:rsidTr="000A6844">
        <w:tc>
          <w:tcPr>
            <w:tcW w:w="18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073A" w14:textId="77777777" w:rsidR="005F21F7" w:rsidRDefault="005F21F7" w:rsidP="000458BF">
            <w:pP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Equidad, derechos y bienestar</w:t>
            </w:r>
          </w:p>
        </w:tc>
        <w:tc>
          <w:tcPr>
            <w:tcW w:w="3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1D53" w14:textId="77777777" w:rsidR="005F21F7" w:rsidRDefault="005F21F7" w:rsidP="000458B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¿Qué tanto se van a incrementar o reducir disparidades en el bienestar, derecho, salud, etc.?</w:t>
            </w:r>
          </w:p>
        </w:tc>
      </w:tr>
      <w:tr w:rsidR="005F21F7" w14:paraId="679C8436" w14:textId="77777777" w:rsidTr="000A6844">
        <w:tc>
          <w:tcPr>
            <w:tcW w:w="18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B910" w14:textId="77777777" w:rsidR="005F21F7" w:rsidRDefault="005F21F7" w:rsidP="000458BF">
            <w:pP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Efectos no esperados y posibles “carambolas” positivas</w:t>
            </w:r>
          </w:p>
        </w:tc>
        <w:tc>
          <w:tcPr>
            <w:tcW w:w="3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952C" w14:textId="77777777" w:rsidR="005F21F7" w:rsidRDefault="005F21F7" w:rsidP="000458BF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Puede ser efectiva y costo eficiente, pero tener efectos no deseados o, por el contrario, puede tener efectos positivos adicionales.</w:t>
            </w:r>
          </w:p>
        </w:tc>
      </w:tr>
    </w:tbl>
    <w:p w14:paraId="7A88F38A" w14:textId="77777777" w:rsidR="005F21F7" w:rsidRDefault="005F21F7" w:rsidP="000A6844">
      <w:pPr>
        <w:spacing w:line="240" w:lineRule="auto"/>
        <w:jc w:val="both"/>
      </w:pPr>
      <w:bookmarkStart w:id="4" w:name="_GoBack"/>
      <w:bookmarkEnd w:id="4"/>
    </w:p>
    <w:sectPr w:rsidR="005F21F7" w:rsidSect="00947EAC">
      <w:footerReference w:type="default" r:id="rId9"/>
      <w:pgSz w:w="12240" w:h="15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80AD" w14:textId="77777777" w:rsidR="00B43140" w:rsidRPr="00F16299" w:rsidRDefault="00B43140">
      <w:pPr>
        <w:spacing w:after="0" w:line="240" w:lineRule="auto"/>
      </w:pPr>
      <w:r w:rsidRPr="00F16299">
        <w:separator/>
      </w:r>
    </w:p>
  </w:endnote>
  <w:endnote w:type="continuationSeparator" w:id="0">
    <w:p w14:paraId="569D9EA1" w14:textId="77777777" w:rsidR="00B43140" w:rsidRPr="00F16299" w:rsidRDefault="00B43140">
      <w:pPr>
        <w:spacing w:after="0" w:line="240" w:lineRule="auto"/>
      </w:pPr>
      <w:r w:rsidRPr="00F162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B9BE" w14:textId="553CC1E8" w:rsidR="00700866" w:rsidRPr="003F091B" w:rsidRDefault="003F091B" w:rsidP="003F091B">
    <w:pPr>
      <w:pStyle w:val="Piedepgina"/>
      <w:jc w:val="right"/>
      <w:rPr>
        <w:sz w:val="16"/>
        <w:szCs w:val="16"/>
      </w:rPr>
    </w:pPr>
    <w:r w:rsidRPr="003F091B">
      <w:rPr>
        <w:sz w:val="16"/>
        <w:szCs w:val="16"/>
      </w:rPr>
      <w:t>Anexo 10 GCC-PT-01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84A1" w14:textId="77777777" w:rsidR="00B43140" w:rsidRPr="00F16299" w:rsidRDefault="00B43140">
      <w:pPr>
        <w:spacing w:after="0" w:line="240" w:lineRule="auto"/>
      </w:pPr>
      <w:r w:rsidRPr="00F16299">
        <w:separator/>
      </w:r>
    </w:p>
  </w:footnote>
  <w:footnote w:type="continuationSeparator" w:id="0">
    <w:p w14:paraId="2214C742" w14:textId="77777777" w:rsidR="00B43140" w:rsidRPr="00F16299" w:rsidRDefault="00B43140">
      <w:pPr>
        <w:spacing w:after="0" w:line="240" w:lineRule="auto"/>
      </w:pPr>
      <w:r w:rsidRPr="00F1629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DFA"/>
    <w:multiLevelType w:val="multilevel"/>
    <w:tmpl w:val="E10E61E8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1B624F"/>
    <w:multiLevelType w:val="multilevel"/>
    <w:tmpl w:val="89D2B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6829FC"/>
    <w:multiLevelType w:val="multilevel"/>
    <w:tmpl w:val="DF66F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736635C"/>
    <w:multiLevelType w:val="multilevel"/>
    <w:tmpl w:val="0E902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94C90"/>
    <w:multiLevelType w:val="multilevel"/>
    <w:tmpl w:val="D520D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CE138B"/>
    <w:multiLevelType w:val="multilevel"/>
    <w:tmpl w:val="ED1CEA8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5D6A3C"/>
    <w:multiLevelType w:val="multilevel"/>
    <w:tmpl w:val="949C92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FB1C97"/>
    <w:multiLevelType w:val="multilevel"/>
    <w:tmpl w:val="EAA44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8C0E68"/>
    <w:multiLevelType w:val="multilevel"/>
    <w:tmpl w:val="E22A2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7F"/>
    <w:rsid w:val="000164AD"/>
    <w:rsid w:val="000757CE"/>
    <w:rsid w:val="000A6844"/>
    <w:rsid w:val="00226C51"/>
    <w:rsid w:val="003F091B"/>
    <w:rsid w:val="004C1978"/>
    <w:rsid w:val="005C48A1"/>
    <w:rsid w:val="005F21F7"/>
    <w:rsid w:val="00700866"/>
    <w:rsid w:val="00703409"/>
    <w:rsid w:val="00730D3B"/>
    <w:rsid w:val="00924B7F"/>
    <w:rsid w:val="009259BD"/>
    <w:rsid w:val="00947EAC"/>
    <w:rsid w:val="009B5EDF"/>
    <w:rsid w:val="00A65CA0"/>
    <w:rsid w:val="00AF28A9"/>
    <w:rsid w:val="00B43140"/>
    <w:rsid w:val="00B56F32"/>
    <w:rsid w:val="00C51B9E"/>
    <w:rsid w:val="00CC77A7"/>
    <w:rsid w:val="00D27D74"/>
    <w:rsid w:val="00F12173"/>
    <w:rsid w:val="00F16299"/>
    <w:rsid w:val="00F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B79B"/>
  <w15:docId w15:val="{70BF493D-66D8-4A8E-A2D4-160F1E9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67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E71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2F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2F6F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4C2F6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67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aconcuadrcula">
    <w:name w:val="Table Grid"/>
    <w:basedOn w:val="Tablanormal"/>
    <w:uiPriority w:val="39"/>
    <w:rsid w:val="001D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8B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22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BB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696A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0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71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DA9"/>
    <w:rPr>
      <w:rFonts w:ascii="Times New Roman" w:hAnsi="Times New Roman" w:cs="Times New Roman"/>
      <w:sz w:val="18"/>
      <w:szCs w:val="18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5394C"/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1iou+RMQYMpd/RybCpm3ebuXAw==">CgMxLjAyDmguZHltNXQwamJ4dWwyMg5oLmZwZ2pjMG9ia3lmODIOaC5udDNkMXZnazc3eXEyDmgueWEweTE1MnRjYXhtMg5oLjJpbnJld2dmd2N6cjIOaC5nNHZvbDl6NGowMjg4AHIhMXpRTVVVSm1lMEVwU050OC00QVJUcXBndk1tS0RoVHEt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018BE4-E67F-4CF9-8029-31E9175C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González</dc:creator>
  <cp:lastModifiedBy>Lenovo</cp:lastModifiedBy>
  <cp:revision>2</cp:revision>
  <dcterms:created xsi:type="dcterms:W3CDTF">2023-11-16T14:54:00Z</dcterms:created>
  <dcterms:modified xsi:type="dcterms:W3CDTF">2023-11-16T14:54:00Z</dcterms:modified>
</cp:coreProperties>
</file>