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345" w:type="dxa"/>
        <w:tblInd w:w="0" w:type="dxa"/>
        <w:tblLayout w:type="fixed"/>
        <w:tblLook w:val="0000" w:firstRow="0" w:lastRow="0" w:firstColumn="0" w:lastColumn="0" w:noHBand="0" w:noVBand="0"/>
      </w:tblPr>
      <w:tblGrid>
        <w:gridCol w:w="1273"/>
        <w:gridCol w:w="2835"/>
        <w:gridCol w:w="2693"/>
        <w:gridCol w:w="3544"/>
      </w:tblGrid>
      <w:tr w:rsidR="0033517B" w:rsidRPr="00EF0F41" w14:paraId="15A76346" w14:textId="77777777">
        <w:tc>
          <w:tcPr>
            <w:tcW w:w="127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22AF1F7" w14:textId="2FACA788" w:rsidR="0033517B" w:rsidRPr="00EF0F41" w:rsidRDefault="00AA5604">
            <w:pPr>
              <w:pBdr>
                <w:top w:val="nil"/>
                <w:left w:val="nil"/>
                <w:bottom w:val="nil"/>
                <w:right w:val="nil"/>
                <w:between w:val="nil"/>
              </w:pBdr>
              <w:jc w:val="both"/>
              <w:rPr>
                <w:rFonts w:ascii="Arial" w:eastAsia="Arial Narrow" w:hAnsi="Arial" w:cs="Arial"/>
                <w:color w:val="000000"/>
                <w:sz w:val="22"/>
                <w:szCs w:val="22"/>
              </w:rPr>
            </w:pPr>
            <w:r w:rsidRPr="00EF0F41">
              <w:rPr>
                <w:rFonts w:ascii="Arial" w:eastAsia="Arial Narrow" w:hAnsi="Arial" w:cs="Arial"/>
                <w:color w:val="000000"/>
                <w:sz w:val="22"/>
                <w:szCs w:val="22"/>
              </w:rPr>
              <w:t>ENTIDA</w:t>
            </w:r>
            <w:r w:rsidR="00C051E3" w:rsidRPr="00EF0F41">
              <w:rPr>
                <w:rFonts w:ascii="Arial" w:eastAsia="Arial Narrow" w:hAnsi="Arial" w:cs="Arial"/>
                <w:color w:val="000000"/>
                <w:sz w:val="22"/>
                <w:szCs w:val="22"/>
              </w:rPr>
              <w:t>D</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4914F98" w14:textId="414BE525" w:rsidR="0033517B" w:rsidRPr="00EF0F41" w:rsidRDefault="0033517B" w:rsidP="002B2571">
            <w:pPr>
              <w:pBdr>
                <w:top w:val="nil"/>
                <w:left w:val="nil"/>
                <w:bottom w:val="nil"/>
                <w:right w:val="nil"/>
                <w:between w:val="nil"/>
              </w:pBdr>
              <w:jc w:val="both"/>
              <w:rPr>
                <w:rFonts w:ascii="Arial" w:eastAsia="Arial Narrow" w:hAnsi="Arial" w:cs="Arial"/>
                <w:color w:val="000000"/>
                <w:sz w:val="22"/>
                <w:szCs w:val="22"/>
              </w:rPr>
            </w:pPr>
          </w:p>
        </w:tc>
      </w:tr>
      <w:tr w:rsidR="0033517B" w:rsidRPr="00EF0F41" w14:paraId="182B1F2F" w14:textId="77777777">
        <w:tc>
          <w:tcPr>
            <w:tcW w:w="127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19831DF" w14:textId="77777777" w:rsidR="0033517B" w:rsidRPr="00EF0F41" w:rsidRDefault="000C2ABC">
            <w:pPr>
              <w:pBdr>
                <w:top w:val="nil"/>
                <w:left w:val="nil"/>
                <w:bottom w:val="nil"/>
                <w:right w:val="nil"/>
                <w:between w:val="nil"/>
              </w:pBdr>
              <w:jc w:val="both"/>
              <w:rPr>
                <w:rFonts w:ascii="Arial" w:eastAsia="Arial Narrow" w:hAnsi="Arial" w:cs="Arial"/>
                <w:color w:val="000000"/>
                <w:sz w:val="22"/>
                <w:szCs w:val="22"/>
              </w:rPr>
            </w:pPr>
            <w:r w:rsidRPr="00EF0F41">
              <w:rPr>
                <w:rFonts w:ascii="Arial" w:eastAsia="Arial Narrow" w:hAnsi="Arial" w:cs="Arial"/>
                <w:color w:val="000000"/>
                <w:sz w:val="22"/>
                <w:szCs w:val="22"/>
              </w:rPr>
              <w:t>ID</w:t>
            </w:r>
          </w:p>
        </w:tc>
        <w:tc>
          <w:tcPr>
            <w:tcW w:w="28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6BE0FC0" w14:textId="17A29948" w:rsidR="0033517B" w:rsidRPr="00EF0F41" w:rsidRDefault="0033517B">
            <w:pPr>
              <w:pBdr>
                <w:top w:val="nil"/>
                <w:left w:val="nil"/>
                <w:bottom w:val="nil"/>
                <w:right w:val="nil"/>
                <w:between w:val="nil"/>
              </w:pBdr>
              <w:jc w:val="both"/>
              <w:rPr>
                <w:rFonts w:ascii="Arial" w:eastAsia="Arial Narrow" w:hAnsi="Arial" w:cs="Arial"/>
                <w:color w:val="000000"/>
                <w:sz w:val="22"/>
                <w:szCs w:val="22"/>
              </w:rPr>
            </w:pPr>
          </w:p>
        </w:tc>
        <w:tc>
          <w:tcPr>
            <w:tcW w:w="269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6F2D7D" w14:textId="77777777" w:rsidR="0033517B" w:rsidRPr="00EF0F41" w:rsidRDefault="000C2ABC">
            <w:pPr>
              <w:pBdr>
                <w:top w:val="nil"/>
                <w:left w:val="nil"/>
                <w:bottom w:val="nil"/>
                <w:right w:val="nil"/>
                <w:between w:val="nil"/>
              </w:pBdr>
              <w:jc w:val="both"/>
              <w:rPr>
                <w:rFonts w:ascii="Arial" w:eastAsia="Arial Narrow" w:hAnsi="Arial" w:cs="Arial"/>
                <w:color w:val="000000"/>
                <w:sz w:val="22"/>
                <w:szCs w:val="22"/>
              </w:rPr>
            </w:pPr>
            <w:r w:rsidRPr="00EF0F41">
              <w:rPr>
                <w:rFonts w:ascii="Arial" w:eastAsia="Arial Narrow" w:hAnsi="Arial" w:cs="Arial"/>
                <w:color w:val="000000"/>
                <w:sz w:val="22"/>
                <w:szCs w:val="22"/>
              </w:rPr>
              <w:t xml:space="preserve"> GRUPO NIIF</w:t>
            </w:r>
          </w:p>
        </w:tc>
        <w:tc>
          <w:tcPr>
            <w:tcW w:w="3544"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30EE19" w14:textId="30283F08" w:rsidR="0033517B" w:rsidRPr="00EF0F41" w:rsidRDefault="0033517B">
            <w:pPr>
              <w:pBdr>
                <w:top w:val="nil"/>
                <w:left w:val="nil"/>
                <w:bottom w:val="nil"/>
                <w:right w:val="nil"/>
                <w:between w:val="nil"/>
              </w:pBdr>
              <w:jc w:val="both"/>
              <w:rPr>
                <w:rFonts w:ascii="Arial" w:eastAsia="Arial Narrow" w:hAnsi="Arial" w:cs="Arial"/>
                <w:color w:val="000000"/>
                <w:sz w:val="22"/>
                <w:szCs w:val="22"/>
              </w:rPr>
            </w:pPr>
          </w:p>
        </w:tc>
      </w:tr>
      <w:tr w:rsidR="0033517B" w:rsidRPr="00EF0F41" w14:paraId="4B44CC30" w14:textId="77777777" w:rsidTr="00490EB5">
        <w:trPr>
          <w:trHeight w:val="15"/>
        </w:trPr>
        <w:tc>
          <w:tcPr>
            <w:tcW w:w="127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9580958" w14:textId="77777777" w:rsidR="0033517B" w:rsidRPr="00EF0F41" w:rsidRDefault="000C2ABC">
            <w:pPr>
              <w:pBdr>
                <w:top w:val="nil"/>
                <w:left w:val="nil"/>
                <w:bottom w:val="nil"/>
                <w:right w:val="nil"/>
                <w:between w:val="nil"/>
              </w:pBdr>
              <w:jc w:val="both"/>
              <w:rPr>
                <w:rFonts w:ascii="Arial" w:eastAsia="Arial Narrow" w:hAnsi="Arial" w:cs="Arial"/>
                <w:color w:val="000000"/>
                <w:sz w:val="22"/>
                <w:szCs w:val="22"/>
              </w:rPr>
            </w:pPr>
            <w:r w:rsidRPr="00EF0F41">
              <w:rPr>
                <w:rFonts w:ascii="Arial" w:eastAsia="Arial Narrow" w:hAnsi="Arial" w:cs="Arial"/>
                <w:color w:val="000000"/>
                <w:sz w:val="22"/>
                <w:szCs w:val="22"/>
              </w:rPr>
              <w:t>NIT</w:t>
            </w:r>
          </w:p>
        </w:tc>
        <w:tc>
          <w:tcPr>
            <w:tcW w:w="28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16B4272" w14:textId="53DF14A7" w:rsidR="0033517B" w:rsidRPr="00EF0F41" w:rsidRDefault="0033517B">
            <w:pPr>
              <w:pBdr>
                <w:top w:val="nil"/>
                <w:left w:val="nil"/>
                <w:bottom w:val="nil"/>
                <w:right w:val="nil"/>
                <w:between w:val="nil"/>
              </w:pBdr>
              <w:jc w:val="both"/>
              <w:rPr>
                <w:rFonts w:ascii="Arial" w:eastAsia="Arial Narrow" w:hAnsi="Arial" w:cs="Arial"/>
                <w:color w:val="000000"/>
                <w:sz w:val="22"/>
                <w:szCs w:val="22"/>
              </w:rPr>
            </w:pPr>
          </w:p>
        </w:tc>
        <w:tc>
          <w:tcPr>
            <w:tcW w:w="2693" w:type="dxa"/>
            <w:tcBorders>
              <w:left w:val="single" w:sz="4" w:space="0" w:color="000000"/>
              <w:bottom w:val="single" w:sz="4" w:space="0" w:color="000000"/>
              <w:right w:val="single" w:sz="4" w:space="0" w:color="000000"/>
            </w:tcBorders>
            <w:shd w:val="clear" w:color="auto" w:fill="auto"/>
            <w:vAlign w:val="center"/>
          </w:tcPr>
          <w:p w14:paraId="1AE0E236" w14:textId="12E852E3" w:rsidR="0033517B" w:rsidRPr="00EF0F41" w:rsidRDefault="000C2ABC">
            <w:pPr>
              <w:pBdr>
                <w:top w:val="nil"/>
                <w:left w:val="nil"/>
                <w:bottom w:val="nil"/>
                <w:right w:val="nil"/>
                <w:between w:val="nil"/>
              </w:pBdr>
              <w:jc w:val="both"/>
              <w:rPr>
                <w:rFonts w:ascii="Arial" w:eastAsia="Arial Narrow" w:hAnsi="Arial" w:cs="Arial"/>
                <w:color w:val="000000"/>
                <w:sz w:val="22"/>
                <w:szCs w:val="22"/>
              </w:rPr>
            </w:pPr>
            <w:r w:rsidRPr="00EF0F41">
              <w:rPr>
                <w:rFonts w:ascii="Arial" w:eastAsia="Arial Narrow" w:hAnsi="Arial" w:cs="Arial"/>
                <w:color w:val="000000"/>
                <w:sz w:val="22"/>
                <w:szCs w:val="22"/>
              </w:rPr>
              <w:t xml:space="preserve"> </w:t>
            </w:r>
            <w:r w:rsidR="00460787" w:rsidRPr="00EF0F41">
              <w:rPr>
                <w:rFonts w:ascii="Arial" w:eastAsia="Arial Narrow" w:hAnsi="Arial" w:cs="Arial"/>
                <w:color w:val="000000"/>
                <w:sz w:val="22"/>
                <w:szCs w:val="22"/>
              </w:rPr>
              <w:t>N.º</w:t>
            </w:r>
            <w:r w:rsidRPr="00EF0F41">
              <w:rPr>
                <w:rFonts w:ascii="Arial" w:eastAsia="Arial Narrow" w:hAnsi="Arial" w:cs="Arial"/>
                <w:color w:val="000000"/>
                <w:sz w:val="22"/>
                <w:szCs w:val="22"/>
              </w:rPr>
              <w:t xml:space="preserve"> </w:t>
            </w:r>
            <w:r w:rsidR="00671EE3" w:rsidRPr="00EF0F41">
              <w:rPr>
                <w:rFonts w:ascii="Arial" w:eastAsia="Arial Narrow" w:hAnsi="Arial" w:cs="Arial"/>
                <w:color w:val="000000"/>
                <w:sz w:val="22"/>
                <w:szCs w:val="22"/>
              </w:rPr>
              <w:t>Ú</w:t>
            </w:r>
            <w:r w:rsidRPr="00EF0F41">
              <w:rPr>
                <w:rFonts w:ascii="Arial" w:eastAsia="Arial Narrow" w:hAnsi="Arial" w:cs="Arial"/>
                <w:color w:val="000000"/>
                <w:sz w:val="22"/>
                <w:szCs w:val="22"/>
              </w:rPr>
              <w:t>LTIMA ACTUACI</w:t>
            </w:r>
            <w:r w:rsidR="00671EE3" w:rsidRPr="00EF0F41">
              <w:rPr>
                <w:rFonts w:ascii="Arial" w:eastAsia="Arial Narrow" w:hAnsi="Arial" w:cs="Arial"/>
                <w:color w:val="000000"/>
                <w:sz w:val="22"/>
                <w:szCs w:val="22"/>
              </w:rPr>
              <w:t>Ó</w:t>
            </w:r>
            <w:r w:rsidRPr="00EF0F41">
              <w:rPr>
                <w:rFonts w:ascii="Arial" w:eastAsia="Arial Narrow" w:hAnsi="Arial" w:cs="Arial"/>
                <w:color w:val="000000"/>
                <w:sz w:val="22"/>
                <w:szCs w:val="22"/>
              </w:rPr>
              <w:t>N</w:t>
            </w:r>
          </w:p>
        </w:tc>
        <w:tc>
          <w:tcPr>
            <w:tcW w:w="3544" w:type="dxa"/>
            <w:tcBorders>
              <w:left w:val="single" w:sz="4" w:space="0" w:color="000000"/>
              <w:bottom w:val="single" w:sz="4" w:space="0" w:color="000000"/>
              <w:right w:val="single" w:sz="4" w:space="0" w:color="000000"/>
            </w:tcBorders>
            <w:shd w:val="clear" w:color="auto" w:fill="auto"/>
            <w:vAlign w:val="center"/>
          </w:tcPr>
          <w:p w14:paraId="40530071" w14:textId="1306F31F" w:rsidR="0033517B" w:rsidRPr="00EF0F41" w:rsidRDefault="0033517B" w:rsidP="0027501B">
            <w:pPr>
              <w:pBdr>
                <w:top w:val="nil"/>
                <w:left w:val="nil"/>
                <w:bottom w:val="nil"/>
                <w:right w:val="nil"/>
                <w:between w:val="nil"/>
              </w:pBdr>
              <w:jc w:val="both"/>
              <w:rPr>
                <w:rFonts w:ascii="Arial" w:eastAsia="Arial Narrow" w:hAnsi="Arial" w:cs="Arial"/>
                <w:color w:val="000000"/>
                <w:sz w:val="22"/>
                <w:szCs w:val="22"/>
              </w:rPr>
            </w:pPr>
          </w:p>
        </w:tc>
      </w:tr>
    </w:tbl>
    <w:p w14:paraId="295A1ED0" w14:textId="77777777" w:rsidR="0033517B" w:rsidRPr="00EF0F41" w:rsidRDefault="0033517B">
      <w:pPr>
        <w:pBdr>
          <w:top w:val="nil"/>
          <w:left w:val="nil"/>
          <w:bottom w:val="nil"/>
          <w:right w:val="nil"/>
          <w:between w:val="nil"/>
        </w:pBdr>
        <w:jc w:val="both"/>
        <w:rPr>
          <w:rFonts w:ascii="Arial" w:eastAsia="Arial" w:hAnsi="Arial" w:cs="Arial"/>
          <w:b/>
          <w:color w:val="000000"/>
        </w:rPr>
      </w:pPr>
    </w:p>
    <w:tbl>
      <w:tblPr>
        <w:tblStyle w:val="a0"/>
        <w:tblW w:w="10343" w:type="dxa"/>
        <w:tblInd w:w="0" w:type="dxa"/>
        <w:tblLayout w:type="fixed"/>
        <w:tblLook w:val="0000" w:firstRow="0" w:lastRow="0" w:firstColumn="0" w:lastColumn="0" w:noHBand="0" w:noVBand="0"/>
      </w:tblPr>
      <w:tblGrid>
        <w:gridCol w:w="4815"/>
        <w:gridCol w:w="425"/>
        <w:gridCol w:w="567"/>
        <w:gridCol w:w="709"/>
        <w:gridCol w:w="3827"/>
      </w:tblGrid>
      <w:tr w:rsidR="0033517B" w:rsidRPr="00B55E5D" w14:paraId="701CEB6D" w14:textId="77777777" w:rsidTr="00EF0F41">
        <w:trPr>
          <w:trHeight w:val="70"/>
          <w:tblHeader/>
        </w:trPr>
        <w:tc>
          <w:tcPr>
            <w:tcW w:w="48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CCF15" w14:textId="77777777" w:rsidR="0033517B" w:rsidRPr="00B55E5D" w:rsidRDefault="000C2ABC" w:rsidP="00346575">
            <w:pPr>
              <w:pBdr>
                <w:top w:val="nil"/>
                <w:left w:val="nil"/>
                <w:bottom w:val="nil"/>
                <w:right w:val="nil"/>
                <w:between w:val="nil"/>
              </w:pBdr>
              <w:jc w:val="center"/>
              <w:rPr>
                <w:rFonts w:ascii="Arial" w:eastAsia="Arial Narrow" w:hAnsi="Arial" w:cs="Arial"/>
                <w:b/>
                <w:color w:val="000000"/>
                <w:sz w:val="22"/>
                <w:szCs w:val="22"/>
              </w:rPr>
            </w:pPr>
            <w:r w:rsidRPr="00B55E5D">
              <w:rPr>
                <w:rFonts w:ascii="Arial" w:eastAsia="Arial Narrow" w:hAnsi="Arial" w:cs="Arial"/>
                <w:b/>
                <w:color w:val="000000"/>
                <w:sz w:val="22"/>
                <w:szCs w:val="22"/>
              </w:rPr>
              <w:t>DOCUMENTACIÓN</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608110F9" w14:textId="77777777" w:rsidR="0033517B" w:rsidRPr="00B55E5D" w:rsidRDefault="000C2ABC" w:rsidP="00346575">
            <w:pPr>
              <w:pBdr>
                <w:top w:val="nil"/>
                <w:left w:val="nil"/>
                <w:bottom w:val="nil"/>
                <w:right w:val="nil"/>
                <w:between w:val="nil"/>
              </w:pBdr>
              <w:jc w:val="center"/>
              <w:rPr>
                <w:rFonts w:ascii="Arial" w:eastAsia="Arial Narrow" w:hAnsi="Arial" w:cs="Arial"/>
                <w:b/>
                <w:color w:val="000000"/>
                <w:sz w:val="22"/>
                <w:szCs w:val="22"/>
              </w:rPr>
            </w:pPr>
            <w:r w:rsidRPr="00B55E5D">
              <w:rPr>
                <w:rFonts w:ascii="Arial" w:eastAsia="Arial Narrow" w:hAnsi="Arial" w:cs="Arial"/>
                <w:b/>
                <w:color w:val="000000"/>
                <w:sz w:val="22"/>
                <w:szCs w:val="22"/>
              </w:rPr>
              <w:t>CUMPLE</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51113" w14:textId="77777777" w:rsidR="0033517B" w:rsidRPr="00B55E5D" w:rsidRDefault="000C2ABC">
            <w:pPr>
              <w:pBdr>
                <w:top w:val="nil"/>
                <w:left w:val="nil"/>
                <w:bottom w:val="nil"/>
                <w:right w:val="nil"/>
                <w:between w:val="nil"/>
              </w:pBdr>
              <w:jc w:val="center"/>
              <w:rPr>
                <w:rFonts w:ascii="Arial" w:eastAsia="Arial Narrow" w:hAnsi="Arial" w:cs="Arial"/>
                <w:b/>
                <w:color w:val="000000"/>
                <w:sz w:val="22"/>
                <w:szCs w:val="22"/>
              </w:rPr>
            </w:pPr>
            <w:r w:rsidRPr="00B55E5D">
              <w:rPr>
                <w:rFonts w:ascii="Arial" w:eastAsia="Arial Narrow" w:hAnsi="Arial" w:cs="Arial"/>
                <w:b/>
                <w:color w:val="000000"/>
                <w:sz w:val="22"/>
                <w:szCs w:val="22"/>
              </w:rPr>
              <w:t>OBSERVACIONES</w:t>
            </w:r>
          </w:p>
        </w:tc>
      </w:tr>
      <w:tr w:rsidR="0033517B" w:rsidRPr="00B55E5D" w14:paraId="480C08A2" w14:textId="77777777" w:rsidTr="00EF0F41">
        <w:trPr>
          <w:trHeight w:val="70"/>
          <w:tblHeader/>
        </w:trPr>
        <w:tc>
          <w:tcPr>
            <w:tcW w:w="48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0B986" w14:textId="77777777" w:rsidR="0033517B" w:rsidRPr="00B55E5D" w:rsidRDefault="0033517B" w:rsidP="00346575">
            <w:pPr>
              <w:widowControl w:val="0"/>
              <w:pBdr>
                <w:top w:val="nil"/>
                <w:left w:val="nil"/>
                <w:bottom w:val="nil"/>
                <w:right w:val="nil"/>
                <w:between w:val="nil"/>
              </w:pBdr>
              <w:spacing w:line="276" w:lineRule="auto"/>
              <w:jc w:val="center"/>
              <w:rPr>
                <w:rFonts w:ascii="Arial" w:eastAsia="Arial Narrow" w:hAnsi="Arial" w:cs="Arial"/>
                <w:b/>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A0627" w14:textId="77777777" w:rsidR="0033517B" w:rsidRPr="00B55E5D" w:rsidRDefault="000C2ABC" w:rsidP="00346575">
            <w:pPr>
              <w:pBdr>
                <w:top w:val="nil"/>
                <w:left w:val="nil"/>
                <w:bottom w:val="nil"/>
                <w:right w:val="nil"/>
                <w:between w:val="nil"/>
              </w:pBdr>
              <w:jc w:val="center"/>
              <w:rPr>
                <w:rFonts w:ascii="Arial" w:eastAsia="Arial Narrow" w:hAnsi="Arial" w:cs="Arial"/>
                <w:b/>
                <w:color w:val="000000"/>
                <w:sz w:val="22"/>
                <w:szCs w:val="22"/>
              </w:rPr>
            </w:pPr>
            <w:r w:rsidRPr="00B55E5D">
              <w:rPr>
                <w:rFonts w:ascii="Arial" w:eastAsia="Arial Narrow" w:hAnsi="Arial" w:cs="Arial"/>
                <w:b/>
                <w:color w:val="000000"/>
                <w:sz w:val="22"/>
                <w:szCs w:val="22"/>
              </w:rPr>
              <w:t>Si</w:t>
            </w:r>
          </w:p>
        </w:tc>
        <w:tc>
          <w:tcPr>
            <w:tcW w:w="567" w:type="dxa"/>
            <w:tcBorders>
              <w:top w:val="single" w:sz="4" w:space="0" w:color="000000"/>
              <w:left w:val="single" w:sz="4" w:space="0" w:color="000000"/>
              <w:bottom w:val="single" w:sz="4" w:space="0" w:color="000000"/>
              <w:right w:val="single" w:sz="4" w:space="0" w:color="000000"/>
            </w:tcBorders>
            <w:vAlign w:val="center"/>
          </w:tcPr>
          <w:p w14:paraId="69AAA9AF" w14:textId="77777777" w:rsidR="0033517B" w:rsidRPr="00B55E5D" w:rsidRDefault="000C2ABC" w:rsidP="00346575">
            <w:pPr>
              <w:pBdr>
                <w:top w:val="nil"/>
                <w:left w:val="nil"/>
                <w:bottom w:val="nil"/>
                <w:right w:val="nil"/>
                <w:between w:val="nil"/>
              </w:pBdr>
              <w:jc w:val="center"/>
              <w:rPr>
                <w:rFonts w:ascii="Arial" w:eastAsia="Arial Narrow" w:hAnsi="Arial" w:cs="Arial"/>
                <w:b/>
                <w:color w:val="000000"/>
                <w:sz w:val="22"/>
                <w:szCs w:val="22"/>
              </w:rPr>
            </w:pPr>
            <w:r w:rsidRPr="00B55E5D">
              <w:rPr>
                <w:rFonts w:ascii="Arial" w:eastAsia="Arial Narrow" w:hAnsi="Arial" w:cs="Arial"/>
                <w:b/>
                <w:color w:val="000000"/>
                <w:sz w:val="22"/>
                <w:szCs w:val="22"/>
              </w:rPr>
              <w:t>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C7C29" w14:textId="77777777" w:rsidR="0033517B" w:rsidRPr="00B55E5D" w:rsidRDefault="000C2ABC" w:rsidP="00346575">
            <w:pPr>
              <w:pBdr>
                <w:top w:val="nil"/>
                <w:left w:val="nil"/>
                <w:bottom w:val="nil"/>
                <w:right w:val="nil"/>
                <w:between w:val="nil"/>
              </w:pBdr>
              <w:jc w:val="center"/>
              <w:rPr>
                <w:rFonts w:ascii="Arial" w:eastAsia="Arial Narrow" w:hAnsi="Arial" w:cs="Arial"/>
                <w:b/>
                <w:color w:val="000000"/>
                <w:sz w:val="22"/>
                <w:szCs w:val="22"/>
              </w:rPr>
            </w:pPr>
            <w:r w:rsidRPr="00B55E5D">
              <w:rPr>
                <w:rFonts w:ascii="Arial" w:eastAsia="Arial Narrow" w:hAnsi="Arial" w:cs="Arial"/>
                <w:b/>
                <w:color w:val="000000"/>
                <w:sz w:val="22"/>
                <w:szCs w:val="22"/>
              </w:rPr>
              <w:t>N/A</w:t>
            </w: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405B6" w14:textId="77777777" w:rsidR="0033517B" w:rsidRPr="00B55E5D" w:rsidRDefault="0033517B">
            <w:pPr>
              <w:widowControl w:val="0"/>
              <w:pBdr>
                <w:top w:val="nil"/>
                <w:left w:val="nil"/>
                <w:bottom w:val="nil"/>
                <w:right w:val="nil"/>
                <w:between w:val="nil"/>
              </w:pBdr>
              <w:spacing w:line="276" w:lineRule="auto"/>
              <w:rPr>
                <w:rFonts w:ascii="Arial" w:eastAsia="Arial Narrow" w:hAnsi="Arial" w:cs="Arial"/>
                <w:b/>
                <w:color w:val="000000"/>
                <w:sz w:val="22"/>
                <w:szCs w:val="22"/>
              </w:rPr>
            </w:pPr>
          </w:p>
        </w:tc>
      </w:tr>
      <w:tr w:rsidR="00AD27DB" w:rsidRPr="00B55E5D" w14:paraId="41AAD121" w14:textId="77777777" w:rsidTr="00EF0F41">
        <w:trPr>
          <w:trHeight w:val="39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40FD0" w14:textId="77777777" w:rsidR="00AD27DB" w:rsidRPr="00B55E5D" w:rsidRDefault="00AD27DB" w:rsidP="00AD27DB">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themeColor="text1"/>
                <w:sz w:val="22"/>
                <w:szCs w:val="22"/>
              </w:rPr>
              <w:t>¿</w:t>
            </w:r>
            <w:r w:rsidRPr="00B55E5D">
              <w:rPr>
                <w:rFonts w:ascii="Arial" w:eastAsia="Arial Narrow" w:hAnsi="Arial" w:cs="Arial"/>
                <w:color w:val="000000"/>
                <w:sz w:val="22"/>
                <w:szCs w:val="22"/>
              </w:rPr>
              <w:t>Se verificó competencia por parte de la SCRD?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F53AF" w14:textId="0C225C40" w:rsidR="00745C36" w:rsidRPr="00B55E5D" w:rsidRDefault="00745C36" w:rsidP="005B5792">
            <w:pPr>
              <w:pBdr>
                <w:top w:val="nil"/>
                <w:left w:val="nil"/>
                <w:bottom w:val="nil"/>
                <w:right w:val="nil"/>
                <w:between w:val="nil"/>
              </w:pBdr>
              <w:jc w:val="center"/>
              <w:rPr>
                <w:rFonts w:ascii="Arial" w:eastAsia="Arial Narrow"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CA5876" w14:textId="77777777" w:rsidR="00AD27DB" w:rsidRPr="00B55E5D" w:rsidRDefault="00AD27DB" w:rsidP="005B5792">
            <w:pPr>
              <w:pBdr>
                <w:top w:val="nil"/>
                <w:left w:val="nil"/>
                <w:bottom w:val="nil"/>
                <w:right w:val="nil"/>
                <w:between w:val="nil"/>
              </w:pBdr>
              <w:jc w:val="center"/>
              <w:rPr>
                <w:rFonts w:ascii="Arial" w:eastAsia="Arial Narrow"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07251" w14:textId="0419773F" w:rsidR="00AD27DB" w:rsidRPr="00B55E5D" w:rsidRDefault="00AD27DB" w:rsidP="005B5792">
            <w:pPr>
              <w:pBdr>
                <w:top w:val="nil"/>
                <w:left w:val="nil"/>
                <w:bottom w:val="nil"/>
                <w:right w:val="nil"/>
                <w:between w:val="nil"/>
              </w:pBdr>
              <w:jc w:val="center"/>
              <w:rPr>
                <w:rFonts w:ascii="Arial" w:eastAsia="Arial Narrow" w:hAnsi="Arial" w:cs="Arial"/>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E8A42" w14:textId="54DED836" w:rsidR="00AD27DB" w:rsidRPr="00B55E5D" w:rsidRDefault="00AD27DB" w:rsidP="00671EE3">
            <w:pPr>
              <w:pBdr>
                <w:top w:val="nil"/>
                <w:left w:val="nil"/>
                <w:bottom w:val="nil"/>
                <w:right w:val="nil"/>
                <w:between w:val="nil"/>
              </w:pBdr>
              <w:jc w:val="both"/>
              <w:rPr>
                <w:rFonts w:ascii="Arial" w:eastAsia="Arial Narrow" w:hAnsi="Arial" w:cs="Arial"/>
                <w:sz w:val="22"/>
                <w:szCs w:val="22"/>
              </w:rPr>
            </w:pPr>
          </w:p>
        </w:tc>
      </w:tr>
      <w:tr w:rsidR="0033517B" w:rsidRPr="00B55E5D" w14:paraId="6185A39F" w14:textId="77777777" w:rsidTr="00EF0F41">
        <w:trPr>
          <w:trHeight w:val="963"/>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5BFF2" w14:textId="77777777"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Copia del texto completo del estatuto reformado y aprobado por el órgano competente, en caso de que se hayan adoptado reformas estatutarias.</w:t>
            </w:r>
          </w:p>
          <w:p w14:paraId="30418267" w14:textId="77777777"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(Art. 2.2.2.40.1.12 parágrafo Decreto Nacional 1074 de 2.015)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47AF0" w14:textId="0A8AD69F"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5D3B00" w14:textId="77777777"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D6BD4" w14:textId="10D169BB"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E9563" w14:textId="60006761" w:rsidR="0033517B" w:rsidRPr="00B55E5D" w:rsidRDefault="0033517B" w:rsidP="00671EE3">
            <w:pPr>
              <w:pBdr>
                <w:top w:val="nil"/>
                <w:left w:val="nil"/>
                <w:bottom w:val="nil"/>
                <w:right w:val="nil"/>
                <w:between w:val="nil"/>
              </w:pBdr>
              <w:jc w:val="both"/>
              <w:rPr>
                <w:rFonts w:ascii="Arial" w:eastAsia="Arial Narrow" w:hAnsi="Arial" w:cs="Arial"/>
                <w:sz w:val="22"/>
                <w:szCs w:val="22"/>
              </w:rPr>
            </w:pPr>
          </w:p>
        </w:tc>
      </w:tr>
      <w:tr w:rsidR="0033517B" w:rsidRPr="00B55E5D" w14:paraId="0F0FCBF4" w14:textId="77777777" w:rsidTr="00EF0F41">
        <w:trPr>
          <w:trHeight w:val="977"/>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2EE7E" w14:textId="77777777"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Copia de la convocatoria a la Asamblea en la cual se aprobó la reforma de estatutos.</w:t>
            </w:r>
          </w:p>
          <w:p w14:paraId="42E43F8D" w14:textId="77777777"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(Aviso, resolución, correo electrónico según el mecanismo previsto en el estatuto de cada ESAL)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6CDA7" w14:textId="573C461D"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EC59CF" w14:textId="77777777"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E2162" w14:textId="4CD1F1E4"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37582" w14:textId="0B585833" w:rsidR="0033517B" w:rsidRPr="00B55E5D" w:rsidRDefault="0033517B" w:rsidP="00671EE3">
            <w:pPr>
              <w:pBdr>
                <w:top w:val="nil"/>
                <w:left w:val="nil"/>
                <w:bottom w:val="nil"/>
                <w:right w:val="nil"/>
                <w:between w:val="nil"/>
              </w:pBdr>
              <w:jc w:val="both"/>
              <w:rPr>
                <w:rFonts w:ascii="Arial" w:eastAsia="Arial Narrow" w:hAnsi="Arial" w:cs="Arial"/>
                <w:sz w:val="22"/>
                <w:szCs w:val="22"/>
              </w:rPr>
            </w:pPr>
          </w:p>
        </w:tc>
      </w:tr>
      <w:tr w:rsidR="0033517B" w:rsidRPr="00B55E5D" w14:paraId="0F564DDB" w14:textId="77777777" w:rsidTr="00EF0F41">
        <w:trPr>
          <w:trHeight w:val="83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00D4E" w14:textId="77777777"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 xml:space="preserve">Copia del acta de Asamblea en la que se aprobó la reforma estatutaria. </w:t>
            </w:r>
          </w:p>
          <w:p w14:paraId="3EDB55FB" w14:textId="7A70856E" w:rsidR="0033517B" w:rsidRPr="00B55E5D" w:rsidRDefault="000C2ABC" w:rsidP="00E120A4">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(Art. 2.2.2.40.1.12 parágrafo Decreto Nacional 1074 de 2015)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E66B4" w14:textId="34B08118"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371681" w14:textId="77777777"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72A4D" w14:textId="2D399231"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ECB33" w14:textId="3E5A991B" w:rsidR="0033517B" w:rsidRPr="00B55E5D" w:rsidRDefault="0033517B" w:rsidP="00671EE3">
            <w:pPr>
              <w:pBdr>
                <w:top w:val="nil"/>
                <w:left w:val="nil"/>
                <w:bottom w:val="nil"/>
                <w:right w:val="nil"/>
                <w:between w:val="nil"/>
              </w:pBdr>
              <w:jc w:val="both"/>
              <w:rPr>
                <w:rFonts w:ascii="Arial" w:eastAsia="Arial Narrow" w:hAnsi="Arial" w:cs="Arial"/>
                <w:sz w:val="22"/>
                <w:szCs w:val="22"/>
              </w:rPr>
            </w:pPr>
          </w:p>
        </w:tc>
      </w:tr>
      <w:tr w:rsidR="0033517B" w:rsidRPr="00B55E5D" w14:paraId="0158FAC7" w14:textId="77777777" w:rsidTr="00EF0F41">
        <w:trPr>
          <w:trHeight w:val="559"/>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E219F" w14:textId="33583764" w:rsidR="0033517B" w:rsidRPr="00B55E5D" w:rsidRDefault="000C2ABC" w:rsidP="004C7497">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Copia del certificado de registro de los libros de actas de asamblea.</w:t>
            </w:r>
            <w:r w:rsidR="004C7497" w:rsidRPr="00B55E5D">
              <w:rPr>
                <w:rFonts w:ascii="Arial" w:eastAsia="Arial Narrow" w:hAnsi="Arial" w:cs="Arial"/>
                <w:color w:val="000000"/>
                <w:sz w:val="22"/>
                <w:szCs w:val="22"/>
              </w:rPr>
              <w:t xml:space="preserve"> </w:t>
            </w:r>
            <w:r w:rsidRPr="00B55E5D">
              <w:rPr>
                <w:rFonts w:ascii="Arial" w:eastAsia="Arial Narrow" w:hAnsi="Arial" w:cs="Arial"/>
                <w:color w:val="000000"/>
                <w:sz w:val="22"/>
                <w:szCs w:val="22"/>
              </w:rPr>
              <w:t>(Si no se ha aportado) (Art. 175 del Decreto 019 de 2012)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CCB1E" w14:textId="4A72F9CE"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692F91" w14:textId="77777777"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29635" w14:textId="33A739E6"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94280" w14:textId="725538DA" w:rsidR="0033517B" w:rsidRPr="00B55E5D" w:rsidRDefault="0033517B" w:rsidP="00671EE3">
            <w:pPr>
              <w:pBdr>
                <w:top w:val="nil"/>
                <w:left w:val="nil"/>
                <w:bottom w:val="nil"/>
                <w:right w:val="nil"/>
                <w:between w:val="nil"/>
              </w:pBdr>
              <w:jc w:val="both"/>
              <w:rPr>
                <w:rFonts w:ascii="Arial" w:eastAsia="Arial Narrow" w:hAnsi="Arial" w:cs="Arial"/>
                <w:sz w:val="22"/>
                <w:szCs w:val="22"/>
              </w:rPr>
            </w:pPr>
          </w:p>
        </w:tc>
      </w:tr>
      <w:tr w:rsidR="0033517B" w:rsidRPr="00B55E5D" w14:paraId="6167B5C4" w14:textId="77777777" w:rsidTr="00EF0F41">
        <w:trPr>
          <w:trHeight w:val="743"/>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94257" w14:textId="77777777"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Copia de la Convocatoria a Asamblea General.</w:t>
            </w:r>
          </w:p>
          <w:p w14:paraId="0B92D73B" w14:textId="77777777"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(Aviso, resolución, correo electrónico según el mecanismo previsto en el estatuto de cada ESAL).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7A649" w14:textId="178C73D4"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930CAC" w14:textId="5D21DD5C"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9E746" w14:textId="6ECDE59B" w:rsidR="0033517B" w:rsidRPr="00B55E5D" w:rsidRDefault="0033517B" w:rsidP="005B5792">
            <w:pPr>
              <w:pBdr>
                <w:top w:val="nil"/>
                <w:left w:val="nil"/>
                <w:bottom w:val="nil"/>
                <w:right w:val="nil"/>
                <w:between w:val="nil"/>
              </w:pBdr>
              <w:jc w:val="center"/>
              <w:rPr>
                <w:rFonts w:ascii="Arial" w:eastAsia="Arial Narrow" w:hAnsi="Arial" w:cs="Arial"/>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A122B" w14:textId="37E6425B" w:rsidR="0033517B" w:rsidRPr="00B55E5D" w:rsidRDefault="0033517B" w:rsidP="00671EE3">
            <w:pPr>
              <w:pBdr>
                <w:top w:val="nil"/>
                <w:left w:val="nil"/>
                <w:bottom w:val="nil"/>
                <w:right w:val="nil"/>
                <w:between w:val="nil"/>
              </w:pBdr>
              <w:jc w:val="both"/>
              <w:rPr>
                <w:rFonts w:ascii="Arial" w:eastAsia="Arial Narrow" w:hAnsi="Arial" w:cs="Arial"/>
                <w:sz w:val="22"/>
                <w:szCs w:val="22"/>
              </w:rPr>
            </w:pPr>
          </w:p>
        </w:tc>
      </w:tr>
      <w:tr w:rsidR="0033517B" w:rsidRPr="00B55E5D" w14:paraId="6D9847D8" w14:textId="77777777" w:rsidTr="00EF0F41">
        <w:trPr>
          <w:trHeight w:val="7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B7BFE" w14:textId="6177266A" w:rsidR="0033517B" w:rsidRPr="00B55E5D" w:rsidRDefault="000C2ABC" w:rsidP="003A22FB">
            <w:pPr>
              <w:pBdr>
                <w:top w:val="nil"/>
                <w:left w:val="nil"/>
                <w:bottom w:val="nil"/>
                <w:right w:val="nil"/>
                <w:between w:val="nil"/>
              </w:pBdr>
              <w:jc w:val="both"/>
              <w:rPr>
                <w:rFonts w:ascii="Arial" w:eastAsia="Arial Narrow" w:hAnsi="Arial" w:cs="Arial"/>
                <w:color w:val="000000"/>
                <w:sz w:val="22"/>
                <w:szCs w:val="22"/>
              </w:rPr>
            </w:pPr>
            <w:bookmarkStart w:id="0" w:name="_Hlk135036914"/>
            <w:r w:rsidRPr="00B55E5D">
              <w:rPr>
                <w:rFonts w:ascii="Arial" w:eastAsia="Arial Narrow" w:hAnsi="Arial" w:cs="Arial"/>
                <w:color w:val="000000"/>
                <w:sz w:val="22"/>
                <w:szCs w:val="22"/>
              </w:rPr>
              <w:t>Copia íntegra del acta del máximo órgano de la entidad (tomada del libro de actas registrado ante la entidad de registro), firmada por el presidente y secretario de la reunión, donde conste que se decidió aprobar o improbar: los estados financieros, el informe de gestión y el proyecto de destinación de los excedentes</w:t>
            </w:r>
            <w:r w:rsidR="00CE25B0" w:rsidRPr="00B55E5D">
              <w:rPr>
                <w:rFonts w:ascii="Arial" w:eastAsia="Arial Narrow" w:hAnsi="Arial" w:cs="Arial"/>
                <w:color w:val="0070C0"/>
                <w:sz w:val="22"/>
                <w:szCs w:val="22"/>
              </w:rPr>
              <w:t xml:space="preserve">, </w:t>
            </w:r>
            <w:r w:rsidR="00CE25B0" w:rsidRPr="00B55E5D">
              <w:rPr>
                <w:rFonts w:ascii="Arial" w:eastAsia="Arial Narrow" w:hAnsi="Arial" w:cs="Arial"/>
                <w:color w:val="000000" w:themeColor="text1"/>
                <w:sz w:val="22"/>
                <w:szCs w:val="22"/>
              </w:rPr>
              <w:t>así como la presentación del dictamen del revisor fiscal (si lo hay).</w:t>
            </w:r>
            <w:r w:rsidR="003A22FB" w:rsidRPr="00B55E5D">
              <w:rPr>
                <w:rFonts w:ascii="Arial" w:eastAsia="Arial Narrow" w:hAnsi="Arial" w:cs="Arial"/>
                <w:color w:val="000000" w:themeColor="text1"/>
                <w:sz w:val="22"/>
                <w:szCs w:val="22"/>
              </w:rPr>
              <w:t xml:space="preserve"> </w:t>
            </w:r>
            <w:r w:rsidRPr="00B55E5D">
              <w:rPr>
                <w:rFonts w:ascii="Arial" w:eastAsia="Arial Narrow" w:hAnsi="Arial" w:cs="Arial"/>
                <w:color w:val="000000"/>
                <w:sz w:val="22"/>
                <w:szCs w:val="22"/>
              </w:rPr>
              <w:t xml:space="preserve">(Art. 422 del Código de Comercio y </w:t>
            </w:r>
            <w:r w:rsidRPr="00B55E5D">
              <w:rPr>
                <w:rFonts w:ascii="Arial" w:eastAsia="Arial Narrow" w:hAnsi="Arial" w:cs="Arial"/>
                <w:sz w:val="22"/>
                <w:szCs w:val="22"/>
              </w:rPr>
              <w:t>A</w:t>
            </w:r>
            <w:r w:rsidRPr="00B55E5D">
              <w:rPr>
                <w:rFonts w:ascii="Arial" w:eastAsia="Arial Narrow" w:hAnsi="Arial" w:cs="Arial"/>
                <w:color w:val="000000"/>
                <w:sz w:val="22"/>
                <w:szCs w:val="22"/>
              </w:rPr>
              <w:t>rt. 46</w:t>
            </w:r>
            <w:r w:rsidR="00513B37" w:rsidRPr="00B55E5D">
              <w:rPr>
                <w:rFonts w:ascii="Arial" w:eastAsia="Arial Narrow" w:hAnsi="Arial" w:cs="Arial"/>
                <w:color w:val="000000"/>
                <w:sz w:val="22"/>
                <w:szCs w:val="22"/>
              </w:rPr>
              <w:t xml:space="preserve"> </w:t>
            </w:r>
            <w:r w:rsidRPr="00B55E5D">
              <w:rPr>
                <w:rFonts w:ascii="Arial" w:eastAsia="Arial Narrow" w:hAnsi="Arial" w:cs="Arial"/>
                <w:color w:val="000000"/>
                <w:sz w:val="22"/>
                <w:szCs w:val="22"/>
              </w:rPr>
              <w:t>de la Ley 222 de 1995).</w:t>
            </w:r>
            <w:bookmarkEnd w:id="0"/>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099A2" w14:textId="123CDE97" w:rsidR="0033517B" w:rsidRPr="00B55E5D" w:rsidRDefault="0033517B"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F2DE4D" w14:textId="2785D46A" w:rsidR="0033517B" w:rsidRPr="00B55E5D" w:rsidRDefault="0033517B"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712F5" w14:textId="77777777" w:rsidR="0033517B" w:rsidRPr="00B55E5D" w:rsidRDefault="0033517B"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EF275" w14:textId="1B6FB52A" w:rsidR="00B623F5" w:rsidRPr="00B55E5D" w:rsidRDefault="00B623F5" w:rsidP="00671EE3">
            <w:pPr>
              <w:pBdr>
                <w:top w:val="nil"/>
                <w:left w:val="nil"/>
                <w:bottom w:val="nil"/>
                <w:right w:val="nil"/>
                <w:between w:val="nil"/>
              </w:pBdr>
              <w:jc w:val="both"/>
              <w:rPr>
                <w:rFonts w:ascii="Arial" w:eastAsia="Arial Narrow" w:hAnsi="Arial" w:cs="Arial"/>
                <w:color w:val="000000"/>
                <w:sz w:val="22"/>
                <w:szCs w:val="22"/>
              </w:rPr>
            </w:pPr>
          </w:p>
        </w:tc>
      </w:tr>
      <w:tr w:rsidR="0033517B" w:rsidRPr="00B55E5D" w14:paraId="1BD6A250" w14:textId="77777777" w:rsidTr="00EF0F41">
        <w:trPr>
          <w:trHeight w:val="7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92567" w14:textId="4DCC1054" w:rsidR="0033517B" w:rsidRPr="00B55E5D" w:rsidRDefault="000C2ABC">
            <w:pPr>
              <w:pBdr>
                <w:top w:val="nil"/>
                <w:left w:val="nil"/>
                <w:bottom w:val="nil"/>
                <w:right w:val="nil"/>
                <w:between w:val="nil"/>
              </w:pBdr>
              <w:jc w:val="both"/>
              <w:rPr>
                <w:rFonts w:ascii="Arial" w:eastAsia="Arial Narrow" w:hAnsi="Arial" w:cs="Arial"/>
                <w:color w:val="000000"/>
                <w:sz w:val="22"/>
                <w:szCs w:val="22"/>
              </w:rPr>
            </w:pPr>
            <w:bookmarkStart w:id="1" w:name="_Hlk140835787"/>
            <w:r w:rsidRPr="00B55E5D">
              <w:rPr>
                <w:rFonts w:ascii="Arial" w:eastAsia="Arial Narrow" w:hAnsi="Arial" w:cs="Arial"/>
                <w:color w:val="000000"/>
                <w:sz w:val="22"/>
                <w:szCs w:val="22"/>
              </w:rPr>
              <w:t>Copia completa del Registro Único Tributario (</w:t>
            </w:r>
            <w:r w:rsidR="002743F2" w:rsidRPr="00B55E5D">
              <w:rPr>
                <w:rFonts w:ascii="Arial" w:eastAsia="Arial Narrow" w:hAnsi="Arial" w:cs="Arial"/>
                <w:color w:val="000000"/>
                <w:sz w:val="22"/>
                <w:szCs w:val="22"/>
              </w:rPr>
              <w:t>RUT</w:t>
            </w:r>
            <w:r w:rsidRPr="00B55E5D">
              <w:rPr>
                <w:rFonts w:ascii="Arial" w:eastAsia="Arial Narrow" w:hAnsi="Arial" w:cs="Arial"/>
                <w:color w:val="000000"/>
                <w:sz w:val="22"/>
                <w:szCs w:val="22"/>
              </w:rPr>
              <w:t xml:space="preserve">) generado del portal de la DIAN con fecha de impresión no superior a 30 días. </w:t>
            </w:r>
            <w:bookmarkEnd w:id="1"/>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CA4AE" w14:textId="590C60E3" w:rsidR="0033517B" w:rsidRPr="00B55E5D" w:rsidRDefault="0033517B"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766CE5" w14:textId="39940D4F" w:rsidR="0033517B" w:rsidRPr="00B55E5D" w:rsidRDefault="0033517B"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C642F" w14:textId="77777777" w:rsidR="0033517B" w:rsidRPr="00B55E5D" w:rsidRDefault="0033517B"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C347D" w14:textId="5432BD46" w:rsidR="0089725D" w:rsidRPr="00B55E5D" w:rsidRDefault="0089725D" w:rsidP="00671EE3">
            <w:pPr>
              <w:pBdr>
                <w:top w:val="nil"/>
                <w:left w:val="nil"/>
                <w:bottom w:val="nil"/>
                <w:right w:val="nil"/>
                <w:between w:val="nil"/>
              </w:pBdr>
              <w:jc w:val="both"/>
              <w:rPr>
                <w:rFonts w:ascii="Arial" w:eastAsia="Arial Narrow" w:hAnsi="Arial" w:cs="Arial"/>
                <w:color w:val="000000"/>
                <w:sz w:val="22"/>
                <w:szCs w:val="22"/>
              </w:rPr>
            </w:pPr>
          </w:p>
        </w:tc>
      </w:tr>
      <w:tr w:rsidR="008C128D" w:rsidRPr="00B55E5D" w14:paraId="655A770B" w14:textId="77777777" w:rsidTr="00EF0F41">
        <w:trPr>
          <w:trHeight w:val="6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D9721" w14:textId="77777777" w:rsidR="008C128D" w:rsidRPr="00B55E5D" w:rsidRDefault="008C128D" w:rsidP="008C128D">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 xml:space="preserve">Copia de la tarjeta profesional y Certificado de Antecedentes Disciplinarios vigente, expedido </w:t>
            </w:r>
            <w:r w:rsidRPr="00B55E5D">
              <w:rPr>
                <w:rFonts w:ascii="Arial" w:eastAsia="Arial Narrow" w:hAnsi="Arial" w:cs="Arial"/>
                <w:color w:val="000000"/>
                <w:sz w:val="22"/>
                <w:szCs w:val="22"/>
              </w:rPr>
              <w:lastRenderedPageBreak/>
              <w:t>por la Junta Central de Contadores, para los contadores y revisores fiscales que certificaron y dictaminaron los estados financieros presentados.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B8C14" w14:textId="17AC52ED" w:rsidR="008C128D" w:rsidRPr="00B55E5D" w:rsidRDefault="008C128D"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79B2DB" w14:textId="4F92AD06" w:rsidR="008C128D" w:rsidRPr="00B55E5D" w:rsidRDefault="008C128D"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F625D" w14:textId="77777777" w:rsidR="008C128D" w:rsidRPr="00B55E5D" w:rsidRDefault="008C128D"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D455A" w14:textId="7FCF523B" w:rsidR="008C128D" w:rsidRPr="00B55E5D" w:rsidRDefault="008C128D" w:rsidP="00671EE3">
            <w:pPr>
              <w:pBdr>
                <w:top w:val="nil"/>
                <w:left w:val="nil"/>
                <w:bottom w:val="nil"/>
                <w:right w:val="nil"/>
                <w:between w:val="nil"/>
              </w:pBdr>
              <w:jc w:val="both"/>
              <w:rPr>
                <w:rFonts w:ascii="Arial" w:eastAsia="Arial Narrow" w:hAnsi="Arial" w:cs="Arial"/>
                <w:color w:val="000000"/>
                <w:sz w:val="22"/>
                <w:szCs w:val="22"/>
              </w:rPr>
            </w:pPr>
          </w:p>
        </w:tc>
      </w:tr>
      <w:tr w:rsidR="001F0D76" w:rsidRPr="00B55E5D" w14:paraId="777AC5B9" w14:textId="77777777" w:rsidTr="00EF0F41">
        <w:trPr>
          <w:trHeight w:val="169"/>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69BCF" w14:textId="0A6FF0F8" w:rsidR="001F0D76" w:rsidRPr="00B55E5D" w:rsidRDefault="001F0D76" w:rsidP="001F0D76">
            <w:pPr>
              <w:pBdr>
                <w:top w:val="nil"/>
                <w:left w:val="nil"/>
                <w:bottom w:val="nil"/>
                <w:right w:val="nil"/>
                <w:between w:val="nil"/>
              </w:pBdr>
              <w:jc w:val="both"/>
              <w:rPr>
                <w:rFonts w:ascii="Arial" w:eastAsia="Arial Narrow" w:hAnsi="Arial" w:cs="Arial"/>
                <w:color w:val="000000"/>
                <w:sz w:val="22"/>
                <w:szCs w:val="22"/>
              </w:rPr>
            </w:pPr>
            <w:r w:rsidRPr="00B55E5D">
              <w:rPr>
                <w:rFonts w:ascii="Arial" w:eastAsia="Arial Narrow" w:hAnsi="Arial" w:cs="Arial"/>
                <w:color w:val="000000"/>
                <w:sz w:val="22"/>
                <w:szCs w:val="22"/>
              </w:rPr>
              <w:t>Políticas Contables de la entidad de acuerdo con el marco técnico normativo Normas Internacionales de Información Financiera NIIF. Ante cualquier cambio o actualización en dichas políticas, deberán allegarse junto con la constancia de su aprobación (Si no las ha aportado).</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4233F" w14:textId="12E0F277"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7919EE" w14:textId="52B98C1B"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48478" w14:textId="123ED390"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AD49A" w14:textId="4904A84E" w:rsidR="00A21A95" w:rsidRPr="00B55E5D" w:rsidRDefault="00A21A95" w:rsidP="00671EE3">
            <w:pPr>
              <w:pBdr>
                <w:top w:val="nil"/>
                <w:left w:val="nil"/>
                <w:bottom w:val="nil"/>
                <w:right w:val="nil"/>
                <w:between w:val="nil"/>
              </w:pBdr>
              <w:jc w:val="both"/>
              <w:rPr>
                <w:rFonts w:ascii="Arial" w:eastAsia="Arial Narrow" w:hAnsi="Arial" w:cs="Arial"/>
                <w:sz w:val="22"/>
                <w:szCs w:val="22"/>
              </w:rPr>
            </w:pPr>
          </w:p>
        </w:tc>
      </w:tr>
      <w:tr w:rsidR="001F0D76" w:rsidRPr="00B55E5D" w14:paraId="602A5A4B" w14:textId="77777777" w:rsidTr="00EF0F41">
        <w:trPr>
          <w:trHeight w:val="259"/>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9A80E" w14:textId="62A7F5BF" w:rsidR="001F0D76" w:rsidRPr="00B55E5D" w:rsidRDefault="001F0D76" w:rsidP="001F0D76">
            <w:pPr>
              <w:pBdr>
                <w:top w:val="nil"/>
                <w:left w:val="nil"/>
                <w:bottom w:val="nil"/>
                <w:right w:val="nil"/>
                <w:between w:val="nil"/>
              </w:pBdr>
              <w:jc w:val="both"/>
              <w:rPr>
                <w:rFonts w:ascii="Arial" w:eastAsia="Arial Narrow" w:hAnsi="Arial" w:cs="Arial"/>
                <w:color w:val="000000" w:themeColor="text1"/>
                <w:sz w:val="22"/>
                <w:szCs w:val="22"/>
              </w:rPr>
            </w:pPr>
            <w:r w:rsidRPr="00B55E5D">
              <w:rPr>
                <w:rFonts w:ascii="Arial" w:eastAsia="Arial Narrow" w:hAnsi="Arial" w:cs="Arial"/>
                <w:color w:val="000000"/>
                <w:sz w:val="22"/>
                <w:szCs w:val="22"/>
              </w:rPr>
              <w:t>Acta donde conste la aprobación de las políticas contables por la máxima autoridad de la administración de la ESAL, j</w:t>
            </w:r>
            <w:r w:rsidRPr="00B55E5D">
              <w:rPr>
                <w:rFonts w:ascii="Arial" w:eastAsia="Arial Narrow" w:hAnsi="Arial" w:cs="Arial"/>
                <w:color w:val="000000" w:themeColor="text1"/>
                <w:sz w:val="22"/>
                <w:szCs w:val="22"/>
              </w:rPr>
              <w:t xml:space="preserve">unto con su medio de convocatoria. </w:t>
            </w:r>
            <w:r w:rsidRPr="00B55E5D">
              <w:rPr>
                <w:rFonts w:ascii="Arial" w:eastAsia="Arial Narrow" w:hAnsi="Arial" w:cs="Arial"/>
                <w:color w:val="000000"/>
                <w:sz w:val="22"/>
                <w:szCs w:val="22"/>
              </w:rPr>
              <w:t>(Si no la ha aportado o si aplica).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11D77" w14:textId="5AC28630"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E44C27" w14:textId="56BF0A10"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A398D" w14:textId="0F46F3BD"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EB7B4" w14:textId="3340C47F" w:rsidR="00FD41DC" w:rsidRPr="00B55E5D" w:rsidRDefault="00FD41DC" w:rsidP="00671EE3">
            <w:pPr>
              <w:pBdr>
                <w:top w:val="nil"/>
                <w:left w:val="nil"/>
                <w:bottom w:val="nil"/>
                <w:right w:val="nil"/>
                <w:between w:val="nil"/>
              </w:pBdr>
              <w:jc w:val="both"/>
              <w:rPr>
                <w:rFonts w:ascii="Arial" w:eastAsia="Arial Narrow" w:hAnsi="Arial" w:cs="Arial"/>
                <w:sz w:val="22"/>
                <w:szCs w:val="22"/>
              </w:rPr>
            </w:pPr>
          </w:p>
        </w:tc>
      </w:tr>
      <w:tr w:rsidR="001F0D76" w:rsidRPr="00B55E5D" w14:paraId="1434DE12" w14:textId="77777777" w:rsidTr="00EF0F41">
        <w:trPr>
          <w:trHeight w:val="6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6CA48" w14:textId="77777777" w:rsidR="001F0D76" w:rsidRPr="00B55E5D" w:rsidRDefault="001F0D76" w:rsidP="001F0D76">
            <w:pPr>
              <w:jc w:val="both"/>
              <w:rPr>
                <w:rFonts w:ascii="Arial" w:eastAsia="Arial Narrow" w:hAnsi="Arial" w:cs="Arial"/>
                <w:sz w:val="22"/>
                <w:szCs w:val="22"/>
              </w:rPr>
            </w:pPr>
            <w:bookmarkStart w:id="2" w:name="_Hlk143001122"/>
            <w:r w:rsidRPr="00B55E5D">
              <w:rPr>
                <w:rFonts w:ascii="Arial" w:eastAsia="Arial Narrow" w:hAnsi="Arial" w:cs="Arial"/>
                <w:sz w:val="22"/>
                <w:szCs w:val="22"/>
              </w:rPr>
              <w:t>Estado de Situación Financiera o Balance General</w:t>
            </w:r>
            <w:bookmarkEnd w:id="2"/>
            <w:r w:rsidRPr="00B55E5D">
              <w:rPr>
                <w:rFonts w:ascii="Arial" w:eastAsia="Arial Narrow" w:hAnsi="Arial" w:cs="Arial"/>
                <w:sz w:val="22"/>
                <w:szCs w:val="22"/>
              </w:rPr>
              <w:t xml:space="preserve"> comparativo con el año anterior. </w:t>
            </w:r>
          </w:p>
          <w:p w14:paraId="721B2098" w14:textId="77777777" w:rsidR="001F0D76" w:rsidRPr="00B55E5D" w:rsidRDefault="001F0D76" w:rsidP="001F0D76">
            <w:pPr>
              <w:jc w:val="both"/>
              <w:rPr>
                <w:rFonts w:ascii="Arial" w:eastAsia="Arial Narrow" w:hAnsi="Arial" w:cs="Arial"/>
                <w:sz w:val="22"/>
                <w:szCs w:val="22"/>
              </w:rPr>
            </w:pPr>
            <w:r w:rsidRPr="00B55E5D">
              <w:rPr>
                <w:rFonts w:ascii="Arial" w:eastAsia="Arial Narrow" w:hAnsi="Arial" w:cs="Arial"/>
                <w:sz w:val="22"/>
                <w:szCs w:val="22"/>
              </w:rPr>
              <w:t>(Firmado por el representante legal, contador y revisor fiscal, si lo hay).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E4B67" w14:textId="0D3CAAD0"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5F5C59" w14:textId="4EE09B8C"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6A96F" w14:textId="77777777"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EDEC3" w14:textId="79F1DE0D" w:rsidR="006A0EFE" w:rsidRPr="00B55E5D" w:rsidRDefault="006A0EFE" w:rsidP="00671EE3">
            <w:pPr>
              <w:jc w:val="both"/>
              <w:rPr>
                <w:rFonts w:ascii="Arial" w:eastAsia="Arial Narrow" w:hAnsi="Arial" w:cs="Arial"/>
                <w:color w:val="000000"/>
                <w:sz w:val="22"/>
                <w:szCs w:val="22"/>
              </w:rPr>
            </w:pPr>
          </w:p>
        </w:tc>
      </w:tr>
      <w:tr w:rsidR="00F06091" w:rsidRPr="00B55E5D" w14:paraId="41F8969E" w14:textId="77777777" w:rsidTr="00EF0F41">
        <w:trPr>
          <w:trHeight w:val="1049"/>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81C80" w14:textId="77777777" w:rsidR="00F06091" w:rsidRPr="00B55E5D" w:rsidRDefault="00F06091" w:rsidP="00F06091">
            <w:pPr>
              <w:jc w:val="both"/>
              <w:rPr>
                <w:rFonts w:ascii="Arial" w:eastAsia="Arial Narrow" w:hAnsi="Arial" w:cs="Arial"/>
                <w:sz w:val="22"/>
                <w:szCs w:val="22"/>
              </w:rPr>
            </w:pPr>
            <w:bookmarkStart w:id="3" w:name="_Hlk140835924"/>
            <w:r w:rsidRPr="00B55E5D">
              <w:rPr>
                <w:rFonts w:ascii="Arial" w:eastAsia="Arial Narrow" w:hAnsi="Arial" w:cs="Arial"/>
                <w:sz w:val="22"/>
                <w:szCs w:val="22"/>
              </w:rPr>
              <w:t>Estado de actividades o Estado de resultados Integral o Estado de resultados complementado con otro denominado "Otros Resultados Integrales", comparativo con el año anterior.</w:t>
            </w:r>
          </w:p>
          <w:p w14:paraId="42AA2AAC" w14:textId="77777777" w:rsidR="00F06091" w:rsidRPr="00B55E5D" w:rsidRDefault="00F06091" w:rsidP="00F06091">
            <w:pPr>
              <w:jc w:val="both"/>
              <w:rPr>
                <w:rFonts w:ascii="Arial" w:eastAsia="Arial Narrow" w:hAnsi="Arial" w:cs="Arial"/>
                <w:sz w:val="22"/>
                <w:szCs w:val="22"/>
              </w:rPr>
            </w:pPr>
            <w:r w:rsidRPr="00B55E5D">
              <w:rPr>
                <w:rFonts w:ascii="Arial" w:eastAsia="Arial Narrow" w:hAnsi="Arial" w:cs="Arial"/>
                <w:sz w:val="22"/>
                <w:szCs w:val="22"/>
              </w:rPr>
              <w:t>(Firmado por el representante legal, contador y revisor fiscal, si lo hay).</w:t>
            </w:r>
            <w:bookmarkEnd w:id="3"/>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3EFF7" w14:textId="628CD1DE" w:rsidR="00F06091" w:rsidRPr="00B55E5D" w:rsidRDefault="00F06091"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89844A" w14:textId="7DE7DF9E" w:rsidR="00F06091" w:rsidRPr="00B55E5D" w:rsidRDefault="00F06091"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4CF25" w14:textId="77777777" w:rsidR="00F06091" w:rsidRPr="00B55E5D" w:rsidRDefault="00F06091"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B8421" w14:textId="19BC2965" w:rsidR="0066706D" w:rsidRPr="00B55E5D" w:rsidRDefault="0066706D" w:rsidP="00671EE3">
            <w:pPr>
              <w:jc w:val="both"/>
              <w:rPr>
                <w:rFonts w:ascii="Arial" w:eastAsia="Arial Narrow" w:hAnsi="Arial" w:cs="Arial"/>
                <w:sz w:val="22"/>
                <w:szCs w:val="22"/>
              </w:rPr>
            </w:pPr>
          </w:p>
        </w:tc>
      </w:tr>
      <w:tr w:rsidR="001F0D76" w:rsidRPr="00B55E5D" w14:paraId="21737743" w14:textId="77777777" w:rsidTr="00EF0F41">
        <w:trPr>
          <w:trHeight w:val="69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700D0" w14:textId="77777777" w:rsidR="001F0D76" w:rsidRPr="00B55E5D" w:rsidRDefault="001F0D76" w:rsidP="001F0D76">
            <w:pPr>
              <w:jc w:val="both"/>
              <w:rPr>
                <w:rFonts w:ascii="Arial" w:eastAsia="Arial Narrow" w:hAnsi="Arial" w:cs="Arial"/>
                <w:sz w:val="22"/>
                <w:szCs w:val="22"/>
              </w:rPr>
            </w:pPr>
            <w:bookmarkStart w:id="4" w:name="_Hlk140849120"/>
            <w:r w:rsidRPr="00B55E5D">
              <w:rPr>
                <w:rFonts w:ascii="Arial" w:eastAsia="Arial Narrow" w:hAnsi="Arial" w:cs="Arial"/>
                <w:sz w:val="22"/>
                <w:szCs w:val="22"/>
              </w:rPr>
              <w:t>Estado de Cambios en el Patrimonio o Estado de cambios en el activo neto, comparativo con el año anterior.</w:t>
            </w:r>
            <w:bookmarkEnd w:id="4"/>
          </w:p>
          <w:p w14:paraId="6BAE4B4B" w14:textId="67D241F7" w:rsidR="001F0D76" w:rsidRPr="00B55E5D" w:rsidRDefault="001F0D76" w:rsidP="001F0D76">
            <w:pPr>
              <w:jc w:val="both"/>
              <w:rPr>
                <w:rFonts w:ascii="Arial" w:eastAsia="Arial Narrow" w:hAnsi="Arial" w:cs="Arial"/>
                <w:sz w:val="22"/>
                <w:szCs w:val="22"/>
              </w:rPr>
            </w:pPr>
            <w:r w:rsidRPr="00B55E5D">
              <w:rPr>
                <w:rFonts w:ascii="Arial" w:eastAsia="Arial Narrow" w:hAnsi="Arial" w:cs="Arial"/>
                <w:sz w:val="22"/>
                <w:szCs w:val="22"/>
              </w:rPr>
              <w:t>(Firmado por el representante legal, contador y revisor fiscal, si lo hay). No aplica para grupo 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B61B4" w14:textId="7DA59503"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2FE7C5" w14:textId="295F901C"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B3EF0" w14:textId="1DEE9582"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A7D3E" w14:textId="4F5C2B1B" w:rsidR="00AE21A6" w:rsidRPr="00B55E5D" w:rsidRDefault="00AE21A6" w:rsidP="00671EE3">
            <w:pPr>
              <w:jc w:val="both"/>
              <w:rPr>
                <w:rFonts w:ascii="Arial" w:eastAsia="Arial Narrow" w:hAnsi="Arial" w:cs="Arial"/>
                <w:color w:val="000000"/>
                <w:sz w:val="22"/>
                <w:szCs w:val="22"/>
              </w:rPr>
            </w:pPr>
          </w:p>
        </w:tc>
      </w:tr>
      <w:tr w:rsidR="001F0D76" w:rsidRPr="00B55E5D" w14:paraId="4C4B154B" w14:textId="77777777" w:rsidTr="00EF0F41">
        <w:trPr>
          <w:trHeight w:val="70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3009B" w14:textId="77777777" w:rsidR="001F0D76" w:rsidRPr="00B55E5D" w:rsidRDefault="001F0D76" w:rsidP="001F0D76">
            <w:pPr>
              <w:jc w:val="both"/>
              <w:rPr>
                <w:rFonts w:ascii="Arial" w:eastAsia="Arial Narrow" w:hAnsi="Arial" w:cs="Arial"/>
                <w:sz w:val="22"/>
                <w:szCs w:val="22"/>
              </w:rPr>
            </w:pPr>
            <w:bookmarkStart w:id="5" w:name="_Hlk140572555"/>
            <w:bookmarkStart w:id="6" w:name="_Hlk140836005"/>
            <w:r w:rsidRPr="00B55E5D">
              <w:rPr>
                <w:rFonts w:ascii="Arial" w:eastAsia="Arial Narrow" w:hAnsi="Arial" w:cs="Arial"/>
                <w:sz w:val="22"/>
                <w:szCs w:val="22"/>
              </w:rPr>
              <w:t>Estado de Flujo de Efectivo</w:t>
            </w:r>
            <w:bookmarkEnd w:id="5"/>
            <w:r w:rsidRPr="00B55E5D">
              <w:rPr>
                <w:rFonts w:ascii="Arial" w:eastAsia="Arial Narrow" w:hAnsi="Arial" w:cs="Arial"/>
                <w:sz w:val="22"/>
                <w:szCs w:val="22"/>
              </w:rPr>
              <w:t>, comparativo con el año anterior.</w:t>
            </w:r>
          </w:p>
          <w:p w14:paraId="56963A99" w14:textId="20B29E1E" w:rsidR="001F0D76" w:rsidRPr="00B55E5D" w:rsidRDefault="001F0D76" w:rsidP="001F0D76">
            <w:pPr>
              <w:jc w:val="both"/>
              <w:rPr>
                <w:rFonts w:ascii="Arial" w:eastAsia="Arial Narrow" w:hAnsi="Arial" w:cs="Arial"/>
                <w:sz w:val="22"/>
                <w:szCs w:val="22"/>
              </w:rPr>
            </w:pPr>
            <w:r w:rsidRPr="00B55E5D">
              <w:rPr>
                <w:rFonts w:ascii="Arial" w:eastAsia="Arial Narrow" w:hAnsi="Arial" w:cs="Arial"/>
                <w:sz w:val="22"/>
                <w:szCs w:val="22"/>
              </w:rPr>
              <w:t>(Firmado por el representante legal, contador y revisor fiscal, si lo hay). No aplica para grupo 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2F4C5" w14:textId="5228429C"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8506B3" w14:textId="54528767"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EF8C4" w14:textId="0FC6529D"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A34DE" w14:textId="64EA68E0" w:rsidR="00F603F2" w:rsidRPr="00B55E5D" w:rsidRDefault="00F603F2" w:rsidP="00671EE3">
            <w:pPr>
              <w:jc w:val="both"/>
              <w:rPr>
                <w:rFonts w:ascii="Arial" w:eastAsia="Arial Narrow" w:hAnsi="Arial" w:cs="Arial"/>
                <w:sz w:val="22"/>
                <w:szCs w:val="22"/>
              </w:rPr>
            </w:pPr>
          </w:p>
        </w:tc>
      </w:tr>
      <w:tr w:rsidR="001F0D76" w:rsidRPr="00B55E5D" w14:paraId="25753D39" w14:textId="77777777" w:rsidTr="00EF0F41">
        <w:trPr>
          <w:trHeight w:val="452"/>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CC69E" w14:textId="77777777" w:rsidR="001F0D76" w:rsidRPr="00B55E5D" w:rsidRDefault="001F0D76" w:rsidP="001F0D76">
            <w:pPr>
              <w:jc w:val="both"/>
              <w:rPr>
                <w:rFonts w:ascii="Arial" w:eastAsia="Arial Narrow" w:hAnsi="Arial" w:cs="Arial"/>
                <w:sz w:val="22"/>
                <w:szCs w:val="22"/>
              </w:rPr>
            </w:pPr>
            <w:bookmarkStart w:id="7" w:name="_Hlk140836059"/>
            <w:bookmarkEnd w:id="6"/>
            <w:r w:rsidRPr="00B55E5D">
              <w:rPr>
                <w:rFonts w:ascii="Arial" w:eastAsia="Arial Narrow" w:hAnsi="Arial" w:cs="Arial"/>
                <w:sz w:val="22"/>
                <w:szCs w:val="22"/>
              </w:rPr>
              <w:t>Notas a los estados financieros y revelaciones comparativas con el año anterior que incluyan un resumen de las políticas contables significativas y sus cambios, si los hubo, y otras de información explicativa, indicando la normatividad contable aplicada de conformidad con el grupo NIIF al cual pertenezcan</w:t>
            </w:r>
            <w:bookmarkEnd w:id="7"/>
            <w:r w:rsidRPr="00B55E5D">
              <w:rPr>
                <w:rFonts w:ascii="Arial" w:eastAsia="Arial Narrow" w:hAnsi="Arial" w:cs="Arial"/>
                <w:sz w:val="22"/>
                <w:szCs w:val="22"/>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C9C94" w14:textId="7FE79830"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6F92F0" w14:textId="435FBF36"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4CB5D" w14:textId="77777777"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AA83E" w14:textId="2D4B78A3" w:rsidR="00842AA8" w:rsidRPr="00B55E5D" w:rsidRDefault="00842AA8" w:rsidP="00671EE3">
            <w:pPr>
              <w:pBdr>
                <w:top w:val="nil"/>
                <w:left w:val="nil"/>
                <w:bottom w:val="nil"/>
                <w:right w:val="nil"/>
                <w:between w:val="nil"/>
              </w:pBdr>
              <w:jc w:val="both"/>
              <w:rPr>
                <w:rFonts w:ascii="Arial" w:eastAsia="Arial Narrow" w:hAnsi="Arial" w:cs="Arial"/>
                <w:color w:val="000000"/>
                <w:sz w:val="22"/>
                <w:szCs w:val="22"/>
              </w:rPr>
            </w:pPr>
          </w:p>
        </w:tc>
      </w:tr>
      <w:tr w:rsidR="001F0D76" w:rsidRPr="00B55E5D" w14:paraId="21847FE3" w14:textId="77777777" w:rsidTr="00EF0F41">
        <w:trPr>
          <w:trHeight w:val="7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B1C4C" w14:textId="264C3225" w:rsidR="001F0D76" w:rsidRPr="00B55E5D" w:rsidRDefault="001F0D76" w:rsidP="001F0D76">
            <w:pPr>
              <w:jc w:val="both"/>
              <w:rPr>
                <w:rFonts w:ascii="Arial" w:eastAsia="Arial Narrow" w:hAnsi="Arial" w:cs="Arial"/>
                <w:sz w:val="22"/>
                <w:szCs w:val="22"/>
              </w:rPr>
            </w:pPr>
            <w:bookmarkStart w:id="8" w:name="_Hlk140836107"/>
            <w:r w:rsidRPr="00B55E5D">
              <w:rPr>
                <w:rFonts w:ascii="Arial" w:eastAsia="Arial Narrow" w:hAnsi="Arial" w:cs="Arial"/>
                <w:sz w:val="22"/>
                <w:szCs w:val="22"/>
              </w:rPr>
              <w:t xml:space="preserve">Certificación de Estados Financieros, la cual deberá contener el nombre, firma del </w:t>
            </w:r>
            <w:r w:rsidRPr="00B55E5D">
              <w:rPr>
                <w:rFonts w:ascii="Arial" w:eastAsia="Arial Narrow" w:hAnsi="Arial" w:cs="Arial"/>
                <w:sz w:val="22"/>
                <w:szCs w:val="22"/>
              </w:rPr>
              <w:lastRenderedPageBreak/>
              <w:t>representante legal y contador, adicionalmente deberá contener el número de tarjeta profesional de este último. (Art. 37 de la Ley 222 de 1995)</w:t>
            </w:r>
            <w:bookmarkEnd w:id="8"/>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93F09" w14:textId="7226B4EA"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543BA6" w14:textId="22543956"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1210C" w14:textId="77777777"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DD014" w14:textId="4B3744B9" w:rsidR="004B257C" w:rsidRPr="00B55E5D" w:rsidRDefault="004B257C" w:rsidP="00671EE3">
            <w:pPr>
              <w:pBdr>
                <w:top w:val="nil"/>
                <w:left w:val="nil"/>
                <w:bottom w:val="nil"/>
                <w:right w:val="nil"/>
                <w:between w:val="nil"/>
              </w:pBdr>
              <w:jc w:val="both"/>
              <w:rPr>
                <w:rFonts w:ascii="Arial" w:eastAsia="Arial Narrow" w:hAnsi="Arial" w:cs="Arial"/>
                <w:color w:val="000000"/>
                <w:sz w:val="22"/>
                <w:szCs w:val="22"/>
              </w:rPr>
            </w:pPr>
          </w:p>
        </w:tc>
      </w:tr>
      <w:tr w:rsidR="001F0D76" w:rsidRPr="00B55E5D" w14:paraId="521EBB0A" w14:textId="77777777" w:rsidTr="00EF0F41">
        <w:trPr>
          <w:trHeight w:val="84"/>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ADB2A" w14:textId="66E45C91" w:rsidR="001F0D76" w:rsidRPr="00B55E5D" w:rsidRDefault="001F0D76" w:rsidP="001F0D76">
            <w:pPr>
              <w:jc w:val="both"/>
              <w:rPr>
                <w:rFonts w:ascii="Arial" w:eastAsia="Arial Narrow" w:hAnsi="Arial" w:cs="Arial"/>
                <w:sz w:val="22"/>
                <w:szCs w:val="22"/>
              </w:rPr>
            </w:pPr>
            <w:bookmarkStart w:id="9" w:name="_Hlk135924045"/>
            <w:r w:rsidRPr="00B55E5D">
              <w:rPr>
                <w:rFonts w:ascii="Arial" w:eastAsia="Arial Narrow" w:hAnsi="Arial" w:cs="Arial"/>
                <w:sz w:val="22"/>
                <w:szCs w:val="22"/>
              </w:rPr>
              <w:t>Dictamen del revisor fiscal (si lo hay), cuyo contenido debe estar acorde con lo establecido en el artículo 208 del Código de Comercio, el artículo 38 de la Ley 222 de 1995 y demás normativa que le resulte aplicable. (Presentado a la asamblea general).</w:t>
            </w:r>
            <w:bookmarkEnd w:id="9"/>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6C0D6" w14:textId="02A47552"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C09ED8" w14:textId="7F2C345D"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A9AC9" w14:textId="6C127F4D"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0F473" w14:textId="142860B3" w:rsidR="00C53A61" w:rsidRPr="00B55E5D" w:rsidRDefault="00C53A61" w:rsidP="00671EE3">
            <w:pPr>
              <w:pBdr>
                <w:top w:val="nil"/>
                <w:left w:val="nil"/>
                <w:bottom w:val="nil"/>
                <w:right w:val="nil"/>
                <w:between w:val="nil"/>
              </w:pBdr>
              <w:jc w:val="both"/>
              <w:rPr>
                <w:rFonts w:ascii="Arial" w:eastAsia="Arial Narrow" w:hAnsi="Arial" w:cs="Arial"/>
                <w:color w:val="000000"/>
                <w:sz w:val="22"/>
                <w:szCs w:val="22"/>
              </w:rPr>
            </w:pPr>
          </w:p>
        </w:tc>
      </w:tr>
      <w:tr w:rsidR="001F0D76" w:rsidRPr="00B55E5D" w14:paraId="2143CB9D" w14:textId="77777777" w:rsidTr="00EF0F41">
        <w:trPr>
          <w:trHeight w:val="453"/>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A519C" w14:textId="1B1C3992" w:rsidR="001F0D76" w:rsidRPr="00B55E5D" w:rsidRDefault="001F0D76" w:rsidP="001F0D76">
            <w:pPr>
              <w:jc w:val="both"/>
              <w:rPr>
                <w:rFonts w:ascii="Arial" w:eastAsia="Arial Narrow" w:hAnsi="Arial" w:cs="Arial"/>
                <w:sz w:val="22"/>
                <w:szCs w:val="22"/>
              </w:rPr>
            </w:pPr>
            <w:bookmarkStart w:id="10" w:name="_Hlk135924108"/>
            <w:r w:rsidRPr="00B55E5D">
              <w:rPr>
                <w:rFonts w:ascii="Arial" w:eastAsia="Arial Narrow" w:hAnsi="Arial" w:cs="Arial"/>
                <w:sz w:val="22"/>
                <w:szCs w:val="22"/>
              </w:rPr>
              <w:t>Informe de Gestión,</w:t>
            </w:r>
            <w:bookmarkEnd w:id="10"/>
            <w:r w:rsidRPr="00B55E5D">
              <w:rPr>
                <w:rFonts w:ascii="Arial" w:eastAsia="Arial Narrow" w:hAnsi="Arial" w:cs="Arial"/>
                <w:sz w:val="22"/>
                <w:szCs w:val="22"/>
              </w:rPr>
              <w:t xml:space="preserve"> en los términos del artículo 47 de la Ley 222 de 1995, modificado por el artículo 1° de la Ley 603 de 2000.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9CBDA" w14:textId="5A3E2F0B"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AE3F8B" w14:textId="7033CDC3"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866B3" w14:textId="77777777"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8CB81" w14:textId="1CAAA9BB" w:rsidR="00BA7534" w:rsidRPr="00B55E5D" w:rsidRDefault="00BA7534" w:rsidP="00671EE3">
            <w:pPr>
              <w:pBdr>
                <w:top w:val="nil"/>
                <w:left w:val="nil"/>
                <w:bottom w:val="nil"/>
                <w:right w:val="nil"/>
                <w:between w:val="nil"/>
              </w:pBdr>
              <w:jc w:val="both"/>
              <w:rPr>
                <w:rFonts w:ascii="Arial" w:eastAsia="Arial Narrow" w:hAnsi="Arial" w:cs="Arial"/>
                <w:bCs/>
                <w:color w:val="000000"/>
                <w:sz w:val="22"/>
                <w:szCs w:val="22"/>
              </w:rPr>
            </w:pPr>
          </w:p>
        </w:tc>
      </w:tr>
      <w:tr w:rsidR="001F0D76" w:rsidRPr="00B55E5D" w14:paraId="37806270" w14:textId="77777777" w:rsidTr="00EF0F41">
        <w:trPr>
          <w:trHeight w:val="993"/>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6FEE8" w14:textId="41786102" w:rsidR="001F0D76" w:rsidRPr="00B55E5D" w:rsidRDefault="001F0D76" w:rsidP="001F0D76">
            <w:pPr>
              <w:jc w:val="both"/>
              <w:rPr>
                <w:rFonts w:ascii="Arial" w:eastAsia="Arial Narrow" w:hAnsi="Arial" w:cs="Arial"/>
                <w:sz w:val="22"/>
                <w:szCs w:val="22"/>
              </w:rPr>
            </w:pPr>
            <w:bookmarkStart w:id="11" w:name="_Hlk135924144"/>
            <w:bookmarkStart w:id="12" w:name="_Hlk141186812"/>
            <w:r w:rsidRPr="00B55E5D">
              <w:rPr>
                <w:rFonts w:ascii="Arial" w:eastAsia="Arial Narrow" w:hAnsi="Arial" w:cs="Arial"/>
                <w:sz w:val="22"/>
                <w:szCs w:val="22"/>
              </w:rPr>
              <w:t xml:space="preserve">Informe detallado de ejecución de </w:t>
            </w:r>
            <w:r w:rsidRPr="00B55E5D">
              <w:rPr>
                <w:rFonts w:ascii="Arial" w:eastAsia="Arial Narrow" w:hAnsi="Arial" w:cs="Arial"/>
                <w:color w:val="000000" w:themeColor="text1"/>
                <w:sz w:val="22"/>
                <w:szCs w:val="22"/>
              </w:rPr>
              <w:t>los</w:t>
            </w:r>
            <w:r w:rsidRPr="00B55E5D">
              <w:rPr>
                <w:rFonts w:ascii="Arial" w:eastAsia="Arial Narrow" w:hAnsi="Arial" w:cs="Arial"/>
                <w:sz w:val="22"/>
                <w:szCs w:val="22"/>
              </w:rPr>
              <w:t xml:space="preserve"> excedentes de la vigencia anterior, el cual debe ser acorde con lo aprobado por el máximo órgano </w:t>
            </w:r>
            <w:r w:rsidRPr="00B55E5D">
              <w:rPr>
                <w:rFonts w:ascii="Arial" w:eastAsia="Arial Narrow" w:hAnsi="Arial" w:cs="Arial"/>
                <w:color w:val="000000" w:themeColor="text1"/>
                <w:sz w:val="22"/>
                <w:szCs w:val="22"/>
              </w:rPr>
              <w:t>de la entidad</w:t>
            </w:r>
            <w:r w:rsidRPr="00B55E5D">
              <w:rPr>
                <w:rFonts w:ascii="Arial" w:eastAsia="Arial Narrow" w:hAnsi="Arial" w:cs="Arial"/>
                <w:sz w:val="22"/>
                <w:szCs w:val="22"/>
              </w:rPr>
              <w:t>, suscrito por representante legal, contador y revisor fiscal (si lo hay).</w:t>
            </w:r>
            <w:bookmarkEnd w:id="11"/>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DDEF2" w14:textId="2FA73854"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EEF3DC" w14:textId="6B74C60A"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E01D5" w14:textId="6EB4E983"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92A16" w14:textId="1E9F971C" w:rsidR="009E7153" w:rsidRPr="00B55E5D" w:rsidRDefault="009E7153" w:rsidP="00671EE3">
            <w:pPr>
              <w:pBdr>
                <w:top w:val="nil"/>
                <w:left w:val="nil"/>
                <w:bottom w:val="nil"/>
                <w:right w:val="nil"/>
                <w:between w:val="nil"/>
              </w:pBdr>
              <w:jc w:val="both"/>
              <w:rPr>
                <w:rFonts w:ascii="Arial" w:eastAsia="Arial Narrow" w:hAnsi="Arial" w:cs="Arial"/>
                <w:color w:val="000000"/>
                <w:sz w:val="22"/>
                <w:szCs w:val="22"/>
              </w:rPr>
            </w:pPr>
          </w:p>
        </w:tc>
      </w:tr>
      <w:bookmarkEnd w:id="12"/>
      <w:tr w:rsidR="001F0D76" w:rsidRPr="00B55E5D" w14:paraId="7B8D30EC" w14:textId="77777777" w:rsidTr="00EF0F41">
        <w:trPr>
          <w:trHeight w:val="838"/>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D315D" w14:textId="08C5272D" w:rsidR="001F0D76" w:rsidRPr="00B55E5D" w:rsidRDefault="001F0D76" w:rsidP="001F0D76">
            <w:pPr>
              <w:jc w:val="both"/>
              <w:rPr>
                <w:rFonts w:ascii="Arial" w:eastAsia="Arial Narrow" w:hAnsi="Arial" w:cs="Arial"/>
                <w:sz w:val="22"/>
                <w:szCs w:val="22"/>
              </w:rPr>
            </w:pPr>
            <w:r w:rsidRPr="00B55E5D">
              <w:rPr>
                <w:rFonts w:ascii="Arial" w:eastAsia="Arial Narrow" w:hAnsi="Arial" w:cs="Arial"/>
                <w:color w:val="000000" w:themeColor="text1"/>
                <w:sz w:val="22"/>
                <w:szCs w:val="22"/>
              </w:rPr>
              <w:t>Programa de Transparencia y Ética Empresarial (PTEE)</w:t>
            </w:r>
            <w:r w:rsidR="00671EE3" w:rsidRPr="00B55E5D">
              <w:rPr>
                <w:rFonts w:ascii="Arial" w:eastAsia="Arial Narrow" w:hAnsi="Arial" w:cs="Arial"/>
                <w:color w:val="000000" w:themeColor="text1"/>
                <w:sz w:val="22"/>
                <w:szCs w:val="22"/>
              </w:rPr>
              <w:t xml:space="preserve">, </w:t>
            </w:r>
            <w:r w:rsidR="00346575" w:rsidRPr="00B55E5D">
              <w:rPr>
                <w:rFonts w:ascii="Arial" w:eastAsia="Arial Narrow" w:hAnsi="Arial" w:cs="Arial"/>
                <w:color w:val="000000" w:themeColor="text1"/>
                <w:sz w:val="22"/>
                <w:szCs w:val="22"/>
              </w:rPr>
              <w:t>el</w:t>
            </w:r>
            <w:r w:rsidR="00671EE3" w:rsidRPr="00B55E5D">
              <w:rPr>
                <w:rFonts w:ascii="Arial" w:eastAsia="Arial Narrow" w:hAnsi="Arial" w:cs="Arial"/>
                <w:color w:val="000000" w:themeColor="text1"/>
                <w:sz w:val="22"/>
                <w:szCs w:val="22"/>
              </w:rPr>
              <w:t xml:space="preserve"> cual incluye la matriz de riesgos</w:t>
            </w:r>
            <w:r w:rsidRPr="00B55E5D">
              <w:rPr>
                <w:rFonts w:ascii="Arial" w:eastAsia="Arial Narrow" w:hAnsi="Arial" w:cs="Arial"/>
                <w:color w:val="000000" w:themeColor="text1"/>
                <w:sz w:val="22"/>
                <w:szCs w:val="22"/>
              </w:rPr>
              <w:t>, dando aplicación al numeral 3.2 de la Circular 058 de 2022.</w:t>
            </w:r>
            <w:r w:rsidRPr="00B55E5D">
              <w:rPr>
                <w:rFonts w:ascii="Arial" w:eastAsia="Arial Narrow" w:hAnsi="Arial" w:cs="Arial"/>
                <w:sz w:val="22"/>
                <w:szCs w:val="22"/>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B8BFC" w14:textId="679D3291"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E61C29" w14:textId="59113533"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33407" w14:textId="05B4A672" w:rsidR="001F0D76" w:rsidRPr="00B55E5D" w:rsidRDefault="001F0D76"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FAFEE" w14:textId="2444FD43" w:rsidR="00E56184" w:rsidRPr="00B55E5D" w:rsidRDefault="00E56184" w:rsidP="00671EE3">
            <w:pPr>
              <w:pBdr>
                <w:top w:val="nil"/>
                <w:left w:val="nil"/>
                <w:bottom w:val="nil"/>
                <w:right w:val="nil"/>
                <w:between w:val="nil"/>
              </w:pBdr>
              <w:jc w:val="both"/>
              <w:rPr>
                <w:rFonts w:ascii="Arial" w:eastAsia="Arial Narrow" w:hAnsi="Arial" w:cs="Arial"/>
                <w:color w:val="000000"/>
                <w:sz w:val="22"/>
                <w:szCs w:val="22"/>
              </w:rPr>
            </w:pPr>
          </w:p>
        </w:tc>
      </w:tr>
      <w:tr w:rsidR="00ED258A" w:rsidRPr="00B55E5D" w14:paraId="478EE3CB" w14:textId="77777777" w:rsidTr="00EF0F41">
        <w:trPr>
          <w:trHeight w:val="838"/>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ACA6A" w14:textId="20F7B538" w:rsidR="00ED258A" w:rsidRPr="00B55E5D" w:rsidRDefault="00ED258A" w:rsidP="00ED258A">
            <w:pPr>
              <w:jc w:val="both"/>
              <w:rPr>
                <w:rFonts w:ascii="Arial" w:eastAsia="Arial Narrow" w:hAnsi="Arial" w:cs="Arial"/>
                <w:color w:val="0000FF"/>
                <w:sz w:val="22"/>
                <w:szCs w:val="22"/>
              </w:rPr>
            </w:pPr>
            <w:r w:rsidRPr="00B55E5D">
              <w:rPr>
                <w:rFonts w:ascii="Arial" w:eastAsia="Arial Narrow" w:hAnsi="Arial" w:cs="Arial"/>
                <w:color w:val="000000" w:themeColor="text1"/>
                <w:sz w:val="22"/>
                <w:szCs w:val="22"/>
              </w:rPr>
              <w:t>Acta donde conste la aprobación del Programa de Transparencia y Ética Empresarial (PTEE), junto con su medio de convocatoria (si aplica).</w:t>
            </w:r>
            <w:r w:rsidRPr="00B55E5D">
              <w:rPr>
                <w:rFonts w:ascii="Arial" w:eastAsia="Arial Narrow" w:hAnsi="Arial" w:cs="Arial"/>
                <w:color w:val="0000FF"/>
                <w:sz w:val="22"/>
                <w:szCs w:val="22"/>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427F0" w14:textId="0432C8BD" w:rsidR="00ED258A" w:rsidRPr="00B55E5D" w:rsidRDefault="00ED258A" w:rsidP="005B5792">
            <w:pPr>
              <w:pBdr>
                <w:top w:val="nil"/>
                <w:left w:val="nil"/>
                <w:bottom w:val="nil"/>
                <w:right w:val="nil"/>
                <w:between w:val="nil"/>
              </w:pBdr>
              <w:jc w:val="center"/>
              <w:rPr>
                <w:rFonts w:ascii="Arial" w:eastAsia="Arial Narrow" w:hAnsi="Arial" w:cs="Arial"/>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8CFD87" w14:textId="0D48AF33" w:rsidR="00ED258A" w:rsidRPr="00B55E5D" w:rsidRDefault="00ED258A" w:rsidP="005B5792">
            <w:pPr>
              <w:pBdr>
                <w:top w:val="nil"/>
                <w:left w:val="nil"/>
                <w:bottom w:val="nil"/>
                <w:right w:val="nil"/>
                <w:between w:val="nil"/>
              </w:pBdr>
              <w:jc w:val="center"/>
              <w:rPr>
                <w:rFonts w:ascii="Arial" w:eastAsia="Arial Narrow" w:hAnsi="Arial" w:cs="Arial"/>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6E7A0" w14:textId="1362C285" w:rsidR="00ED258A" w:rsidRPr="00B55E5D" w:rsidRDefault="00ED258A" w:rsidP="005B5792">
            <w:pPr>
              <w:pBdr>
                <w:top w:val="nil"/>
                <w:left w:val="nil"/>
                <w:bottom w:val="nil"/>
                <w:right w:val="nil"/>
                <w:between w:val="nil"/>
              </w:pBdr>
              <w:jc w:val="center"/>
              <w:rPr>
                <w:rFonts w:ascii="Arial" w:eastAsia="Arial Narrow" w:hAnsi="Arial" w:cs="Arial"/>
                <w:color w:val="000000"/>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0DF2E" w14:textId="7E62123E" w:rsidR="00ED258A" w:rsidRPr="00B55E5D" w:rsidRDefault="00ED258A" w:rsidP="00671EE3">
            <w:pPr>
              <w:pBdr>
                <w:top w:val="nil"/>
                <w:left w:val="nil"/>
                <w:bottom w:val="nil"/>
                <w:right w:val="nil"/>
                <w:between w:val="nil"/>
              </w:pBdr>
              <w:jc w:val="both"/>
              <w:rPr>
                <w:rFonts w:ascii="Arial" w:eastAsia="Arial Narrow" w:hAnsi="Arial" w:cs="Arial"/>
                <w:color w:val="000000"/>
                <w:sz w:val="22"/>
                <w:szCs w:val="22"/>
              </w:rPr>
            </w:pPr>
          </w:p>
        </w:tc>
      </w:tr>
    </w:tbl>
    <w:p w14:paraId="2991C182" w14:textId="77777777" w:rsidR="000C712F" w:rsidRPr="00EF0F41" w:rsidRDefault="000C712F">
      <w:pPr>
        <w:jc w:val="both"/>
        <w:rPr>
          <w:rFonts w:ascii="Arial" w:eastAsia="Arial Narrow" w:hAnsi="Arial" w:cs="Arial"/>
          <w:b/>
          <w:sz w:val="18"/>
          <w:szCs w:val="18"/>
        </w:rPr>
      </w:pPr>
    </w:p>
    <w:p w14:paraId="4556C330" w14:textId="6C6E1365" w:rsidR="0033517B" w:rsidRPr="00EF0F41" w:rsidRDefault="000C2ABC">
      <w:pPr>
        <w:jc w:val="both"/>
        <w:rPr>
          <w:rFonts w:ascii="Arial" w:eastAsia="Arial Narrow" w:hAnsi="Arial" w:cs="Arial"/>
          <w:b/>
          <w:sz w:val="18"/>
          <w:szCs w:val="18"/>
        </w:rPr>
      </w:pPr>
      <w:r w:rsidRPr="00EF0F41">
        <w:rPr>
          <w:rFonts w:ascii="Arial" w:eastAsia="Arial Narrow" w:hAnsi="Arial" w:cs="Arial"/>
          <w:b/>
          <w:sz w:val="18"/>
          <w:szCs w:val="18"/>
        </w:rPr>
        <w:t xml:space="preserve">Nota: </w:t>
      </w:r>
      <w:r w:rsidR="005B5792" w:rsidRPr="00EF0F41">
        <w:rPr>
          <w:rFonts w:ascii="Arial" w:eastAsia="Arial Narrow" w:hAnsi="Arial" w:cs="Arial"/>
          <w:b/>
          <w:sz w:val="18"/>
          <w:szCs w:val="18"/>
        </w:rPr>
        <w:t xml:space="preserve">ESAL </w:t>
      </w:r>
      <w:r w:rsidRPr="00EF0F41">
        <w:rPr>
          <w:rFonts w:ascii="Arial" w:eastAsia="Arial Narrow" w:hAnsi="Arial" w:cs="Arial"/>
          <w:b/>
          <w:sz w:val="18"/>
          <w:szCs w:val="18"/>
        </w:rPr>
        <w:t>trasladadas por competencia constituidas en vigencias anteriores:</w:t>
      </w:r>
    </w:p>
    <w:p w14:paraId="2C8AE4FA" w14:textId="77777777" w:rsidR="0033517B" w:rsidRPr="00EF0F41" w:rsidRDefault="0033517B">
      <w:pPr>
        <w:jc w:val="both"/>
        <w:rPr>
          <w:rFonts w:ascii="Arial" w:eastAsia="Arial Narrow" w:hAnsi="Arial" w:cs="Arial"/>
          <w:b/>
          <w:sz w:val="18"/>
          <w:szCs w:val="18"/>
        </w:rPr>
      </w:pPr>
    </w:p>
    <w:tbl>
      <w:tblPr>
        <w:tblStyle w:val="a1"/>
        <w:tblW w:w="10353" w:type="dxa"/>
        <w:tblInd w:w="-10" w:type="dxa"/>
        <w:tblLayout w:type="fixed"/>
        <w:tblLook w:val="0400" w:firstRow="0" w:lastRow="0" w:firstColumn="0" w:lastColumn="0" w:noHBand="0" w:noVBand="1"/>
      </w:tblPr>
      <w:tblGrid>
        <w:gridCol w:w="4825"/>
        <w:gridCol w:w="428"/>
        <w:gridCol w:w="564"/>
        <w:gridCol w:w="567"/>
        <w:gridCol w:w="3969"/>
      </w:tblGrid>
      <w:tr w:rsidR="0033517B" w:rsidRPr="00EF0F41" w14:paraId="61BFE4F2" w14:textId="77777777" w:rsidTr="00951D66">
        <w:trPr>
          <w:cantSplit/>
          <w:trHeight w:val="70"/>
        </w:trPr>
        <w:tc>
          <w:tcPr>
            <w:tcW w:w="4825" w:type="dxa"/>
            <w:vMerge w:val="restart"/>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77F0ACF" w14:textId="77777777" w:rsidR="0033517B" w:rsidRPr="00EF0F41" w:rsidRDefault="000C2ABC">
            <w:pPr>
              <w:pBdr>
                <w:top w:val="nil"/>
                <w:left w:val="nil"/>
                <w:bottom w:val="nil"/>
                <w:right w:val="nil"/>
                <w:between w:val="nil"/>
              </w:pBdr>
              <w:jc w:val="center"/>
              <w:rPr>
                <w:rFonts w:ascii="Arial" w:eastAsia="Arial Narrow" w:hAnsi="Arial" w:cs="Arial"/>
                <w:b/>
                <w:color w:val="000000"/>
                <w:sz w:val="20"/>
                <w:szCs w:val="20"/>
              </w:rPr>
            </w:pPr>
            <w:r w:rsidRPr="00EF0F41">
              <w:rPr>
                <w:rFonts w:ascii="Arial" w:eastAsia="Arial Narrow" w:hAnsi="Arial" w:cs="Arial"/>
                <w:b/>
                <w:color w:val="000000"/>
                <w:sz w:val="20"/>
                <w:szCs w:val="20"/>
              </w:rPr>
              <w:t>DOCUMENTACIÓN</w:t>
            </w:r>
          </w:p>
        </w:tc>
        <w:tc>
          <w:tcPr>
            <w:tcW w:w="1559" w:type="dxa"/>
            <w:gridSpan w:val="3"/>
            <w:tcBorders>
              <w:top w:val="single" w:sz="4" w:space="0" w:color="000000"/>
              <w:left w:val="single" w:sz="4" w:space="0" w:color="000000"/>
              <w:bottom w:val="single" w:sz="4" w:space="0" w:color="000000"/>
            </w:tcBorders>
            <w:shd w:val="clear" w:color="auto" w:fill="FFFFFF"/>
            <w:vAlign w:val="center"/>
          </w:tcPr>
          <w:p w14:paraId="0FCE85B0" w14:textId="77777777" w:rsidR="0033517B" w:rsidRPr="00EF0F41" w:rsidRDefault="000C2ABC">
            <w:pPr>
              <w:pBdr>
                <w:top w:val="nil"/>
                <w:left w:val="nil"/>
                <w:bottom w:val="nil"/>
                <w:right w:val="nil"/>
                <w:between w:val="nil"/>
              </w:pBdr>
              <w:jc w:val="center"/>
              <w:rPr>
                <w:rFonts w:ascii="Arial" w:eastAsia="Arial Narrow" w:hAnsi="Arial" w:cs="Arial"/>
                <w:b/>
                <w:color w:val="000000"/>
                <w:sz w:val="20"/>
                <w:szCs w:val="20"/>
              </w:rPr>
            </w:pPr>
            <w:r w:rsidRPr="00EF0F41">
              <w:rPr>
                <w:rFonts w:ascii="Arial" w:eastAsia="Arial Narrow" w:hAnsi="Arial" w:cs="Arial"/>
                <w:b/>
                <w:color w:val="000000"/>
                <w:sz w:val="20"/>
                <w:szCs w:val="20"/>
              </w:rPr>
              <w:t>CUMPLE</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EB664A" w14:textId="77777777" w:rsidR="0033517B" w:rsidRPr="00EF0F41" w:rsidRDefault="000C2ABC">
            <w:pPr>
              <w:pBdr>
                <w:top w:val="nil"/>
                <w:left w:val="nil"/>
                <w:bottom w:val="nil"/>
                <w:right w:val="nil"/>
                <w:between w:val="nil"/>
              </w:pBdr>
              <w:jc w:val="center"/>
              <w:rPr>
                <w:rFonts w:ascii="Arial" w:eastAsia="Arial Narrow" w:hAnsi="Arial" w:cs="Arial"/>
                <w:b/>
                <w:color w:val="000000"/>
                <w:sz w:val="20"/>
                <w:szCs w:val="20"/>
              </w:rPr>
            </w:pPr>
            <w:r w:rsidRPr="00EF0F41">
              <w:rPr>
                <w:rFonts w:ascii="Arial" w:eastAsia="Arial Narrow" w:hAnsi="Arial" w:cs="Arial"/>
                <w:b/>
                <w:color w:val="000000"/>
                <w:sz w:val="20"/>
                <w:szCs w:val="20"/>
              </w:rPr>
              <w:t>OBSERVACIONES</w:t>
            </w:r>
          </w:p>
        </w:tc>
      </w:tr>
      <w:tr w:rsidR="0033517B" w:rsidRPr="00EF0F41" w14:paraId="0AE4BAA3" w14:textId="77777777" w:rsidTr="00951D66">
        <w:trPr>
          <w:cantSplit/>
          <w:trHeight w:val="70"/>
        </w:trPr>
        <w:tc>
          <w:tcPr>
            <w:tcW w:w="4825" w:type="dxa"/>
            <w:vMerge/>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9BEFD5F" w14:textId="77777777" w:rsidR="0033517B" w:rsidRPr="00EF0F41" w:rsidRDefault="0033517B">
            <w:pPr>
              <w:widowControl w:val="0"/>
              <w:pBdr>
                <w:top w:val="nil"/>
                <w:left w:val="nil"/>
                <w:bottom w:val="nil"/>
                <w:right w:val="nil"/>
                <w:between w:val="nil"/>
              </w:pBdr>
              <w:spacing w:line="276" w:lineRule="auto"/>
              <w:rPr>
                <w:rFonts w:ascii="Arial" w:eastAsia="Arial Narrow" w:hAnsi="Arial" w:cs="Arial"/>
                <w:b/>
                <w:color w:val="000000"/>
                <w:sz w:val="20"/>
                <w:szCs w:val="20"/>
              </w:rPr>
            </w:pPr>
          </w:p>
        </w:tc>
        <w:tc>
          <w:tcPr>
            <w:tcW w:w="428"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4F0AE234" w14:textId="77777777" w:rsidR="0033517B" w:rsidRPr="00EF0F41" w:rsidRDefault="000C2ABC" w:rsidP="00671EE3">
            <w:pPr>
              <w:pBdr>
                <w:top w:val="nil"/>
                <w:left w:val="nil"/>
                <w:bottom w:val="nil"/>
                <w:right w:val="nil"/>
                <w:between w:val="nil"/>
              </w:pBdr>
              <w:jc w:val="center"/>
              <w:rPr>
                <w:rFonts w:ascii="Arial" w:eastAsia="Arial Narrow" w:hAnsi="Arial" w:cs="Arial"/>
                <w:b/>
                <w:color w:val="000000"/>
                <w:sz w:val="20"/>
                <w:szCs w:val="20"/>
              </w:rPr>
            </w:pPr>
            <w:r w:rsidRPr="00EF0F41">
              <w:rPr>
                <w:rFonts w:ascii="Arial" w:eastAsia="Arial Narrow" w:hAnsi="Arial" w:cs="Arial"/>
                <w:b/>
                <w:color w:val="000000"/>
                <w:sz w:val="20"/>
                <w:szCs w:val="20"/>
              </w:rPr>
              <w:t>Si</w:t>
            </w:r>
          </w:p>
        </w:tc>
        <w:tc>
          <w:tcPr>
            <w:tcW w:w="564" w:type="dxa"/>
            <w:tcBorders>
              <w:left w:val="single" w:sz="4" w:space="0" w:color="000000"/>
              <w:bottom w:val="single" w:sz="4" w:space="0" w:color="000000"/>
              <w:right w:val="single" w:sz="4" w:space="0" w:color="000000"/>
            </w:tcBorders>
            <w:shd w:val="clear" w:color="auto" w:fill="FFFFFF"/>
            <w:vAlign w:val="center"/>
          </w:tcPr>
          <w:p w14:paraId="6F94C3AC" w14:textId="77777777" w:rsidR="0033517B" w:rsidRPr="00EF0F41" w:rsidRDefault="000C2ABC" w:rsidP="00671EE3">
            <w:pPr>
              <w:pBdr>
                <w:top w:val="nil"/>
                <w:left w:val="nil"/>
                <w:bottom w:val="nil"/>
                <w:right w:val="nil"/>
                <w:between w:val="nil"/>
              </w:pBdr>
              <w:jc w:val="center"/>
              <w:rPr>
                <w:rFonts w:ascii="Arial" w:eastAsia="Arial Narrow" w:hAnsi="Arial" w:cs="Arial"/>
                <w:b/>
                <w:color w:val="000000"/>
                <w:sz w:val="20"/>
                <w:szCs w:val="20"/>
              </w:rPr>
            </w:pPr>
            <w:r w:rsidRPr="00EF0F41">
              <w:rPr>
                <w:rFonts w:ascii="Arial" w:eastAsia="Arial Narrow" w:hAnsi="Arial" w:cs="Arial"/>
                <w:b/>
                <w:color w:val="000000"/>
                <w:sz w:val="20"/>
                <w:szCs w:val="20"/>
              </w:rPr>
              <w:t>No</w:t>
            </w:r>
          </w:p>
        </w:tc>
        <w:tc>
          <w:tcPr>
            <w:tcW w:w="567"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39239512" w14:textId="77777777" w:rsidR="0033517B" w:rsidRPr="00EF0F41" w:rsidRDefault="000C2ABC" w:rsidP="00671EE3">
            <w:pPr>
              <w:pBdr>
                <w:top w:val="nil"/>
                <w:left w:val="nil"/>
                <w:bottom w:val="nil"/>
                <w:right w:val="nil"/>
                <w:between w:val="nil"/>
              </w:pBdr>
              <w:jc w:val="center"/>
              <w:rPr>
                <w:rFonts w:ascii="Arial" w:eastAsia="Arial Narrow" w:hAnsi="Arial" w:cs="Arial"/>
                <w:b/>
                <w:color w:val="000000"/>
                <w:sz w:val="20"/>
                <w:szCs w:val="20"/>
              </w:rPr>
            </w:pPr>
            <w:r w:rsidRPr="00EF0F41">
              <w:rPr>
                <w:rFonts w:ascii="Arial" w:eastAsia="Arial Narrow" w:hAnsi="Arial" w:cs="Arial"/>
                <w:b/>
                <w:color w:val="000000"/>
                <w:sz w:val="20"/>
                <w:szCs w:val="20"/>
              </w:rPr>
              <w:t>N/A</w:t>
            </w:r>
          </w:p>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51AA97C" w14:textId="77777777" w:rsidR="0033517B" w:rsidRPr="00EF0F41" w:rsidRDefault="0033517B">
            <w:pPr>
              <w:widowControl w:val="0"/>
              <w:pBdr>
                <w:top w:val="nil"/>
                <w:left w:val="nil"/>
                <w:bottom w:val="nil"/>
                <w:right w:val="nil"/>
                <w:between w:val="nil"/>
              </w:pBdr>
              <w:spacing w:line="276" w:lineRule="auto"/>
              <w:rPr>
                <w:rFonts w:ascii="Arial" w:eastAsia="Arial Narrow" w:hAnsi="Arial" w:cs="Arial"/>
                <w:b/>
                <w:color w:val="000000"/>
                <w:sz w:val="20"/>
                <w:szCs w:val="20"/>
              </w:rPr>
            </w:pPr>
          </w:p>
        </w:tc>
      </w:tr>
      <w:tr w:rsidR="0033517B" w:rsidRPr="00EF0F41" w14:paraId="1AF2355D" w14:textId="77777777" w:rsidTr="00454075">
        <w:trPr>
          <w:trHeight w:val="638"/>
        </w:trPr>
        <w:tc>
          <w:tcPr>
            <w:tcW w:w="482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3D8C8B9" w14:textId="77777777" w:rsidR="0033517B" w:rsidRPr="00EF0F41" w:rsidRDefault="000C2ABC">
            <w:pPr>
              <w:pBdr>
                <w:top w:val="nil"/>
                <w:left w:val="nil"/>
                <w:bottom w:val="nil"/>
                <w:right w:val="nil"/>
                <w:between w:val="nil"/>
              </w:pBdr>
              <w:jc w:val="both"/>
              <w:rPr>
                <w:rFonts w:ascii="Arial" w:eastAsia="Arial Narrow" w:hAnsi="Arial" w:cs="Arial"/>
                <w:color w:val="000000"/>
                <w:sz w:val="20"/>
                <w:szCs w:val="20"/>
              </w:rPr>
            </w:pPr>
            <w:r w:rsidRPr="00EF0F41">
              <w:rPr>
                <w:rFonts w:ascii="Arial" w:eastAsia="Arial Narrow" w:hAnsi="Arial" w:cs="Arial"/>
                <w:color w:val="000000"/>
                <w:sz w:val="20"/>
                <w:szCs w:val="20"/>
              </w:rPr>
              <w:t>Copia del Acta de Constitución de la Fundación, Corporación o Asociación, debidamente suscrita por el presidente y secretario de la Asamblea.</w:t>
            </w:r>
          </w:p>
        </w:tc>
        <w:tc>
          <w:tcPr>
            <w:tcW w:w="42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E991BF4" w14:textId="77777777" w:rsidR="0033517B" w:rsidRPr="00EF0F41" w:rsidRDefault="0033517B" w:rsidP="00671EE3">
            <w:pPr>
              <w:pBdr>
                <w:top w:val="nil"/>
                <w:left w:val="nil"/>
                <w:bottom w:val="nil"/>
                <w:right w:val="nil"/>
                <w:between w:val="nil"/>
              </w:pBdr>
              <w:jc w:val="center"/>
              <w:rPr>
                <w:rFonts w:ascii="Arial" w:eastAsia="Arial Narrow" w:hAnsi="Arial" w:cs="Arial"/>
                <w:color w:val="000000"/>
                <w:sz w:val="20"/>
                <w:szCs w:val="20"/>
              </w:rPr>
            </w:pPr>
          </w:p>
        </w:tc>
        <w:tc>
          <w:tcPr>
            <w:tcW w:w="564" w:type="dxa"/>
            <w:tcBorders>
              <w:left w:val="single" w:sz="4" w:space="0" w:color="000000"/>
              <w:bottom w:val="single" w:sz="4" w:space="0" w:color="000000"/>
              <w:right w:val="single" w:sz="4" w:space="0" w:color="000000"/>
            </w:tcBorders>
            <w:vAlign w:val="center"/>
          </w:tcPr>
          <w:p w14:paraId="42D222B4" w14:textId="77777777" w:rsidR="0033517B" w:rsidRPr="00EF0F41" w:rsidRDefault="0033517B" w:rsidP="00671EE3">
            <w:pPr>
              <w:pBdr>
                <w:top w:val="nil"/>
                <w:left w:val="nil"/>
                <w:bottom w:val="nil"/>
                <w:right w:val="nil"/>
                <w:between w:val="nil"/>
              </w:pBdr>
              <w:jc w:val="center"/>
              <w:rPr>
                <w:rFonts w:ascii="Arial" w:eastAsia="Arial Narrow" w:hAnsi="Arial" w:cs="Arial"/>
                <w:color w:val="000000"/>
                <w:sz w:val="20"/>
                <w:szCs w:val="20"/>
              </w:rPr>
            </w:pP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28A1CAC" w14:textId="31B41C71" w:rsidR="0033517B" w:rsidRPr="00EF0F41" w:rsidRDefault="0033517B" w:rsidP="00671EE3">
            <w:pPr>
              <w:pBdr>
                <w:top w:val="nil"/>
                <w:left w:val="nil"/>
                <w:bottom w:val="nil"/>
                <w:right w:val="nil"/>
                <w:between w:val="nil"/>
              </w:pBdr>
              <w:jc w:val="center"/>
              <w:rPr>
                <w:rFonts w:ascii="Arial" w:eastAsia="Arial Narrow" w:hAnsi="Arial" w:cs="Arial"/>
                <w:color w:val="000000"/>
                <w:sz w:val="20"/>
                <w:szCs w:val="20"/>
              </w:rPr>
            </w:pPr>
          </w:p>
        </w:tc>
        <w:tc>
          <w:tcPr>
            <w:tcW w:w="39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7ABEAF" w14:textId="77777777" w:rsidR="0033517B" w:rsidRPr="00EF0F41" w:rsidRDefault="0033517B" w:rsidP="00671EE3">
            <w:pPr>
              <w:pBdr>
                <w:top w:val="nil"/>
                <w:left w:val="nil"/>
                <w:bottom w:val="nil"/>
                <w:right w:val="nil"/>
                <w:between w:val="nil"/>
              </w:pBdr>
              <w:jc w:val="both"/>
              <w:rPr>
                <w:rFonts w:ascii="Arial" w:eastAsia="Arial Narrow" w:hAnsi="Arial" w:cs="Arial"/>
                <w:color w:val="000000"/>
                <w:sz w:val="20"/>
                <w:szCs w:val="20"/>
              </w:rPr>
            </w:pPr>
          </w:p>
        </w:tc>
      </w:tr>
      <w:tr w:rsidR="0033517B" w:rsidRPr="00EF0F41" w14:paraId="71B2071A" w14:textId="77777777" w:rsidTr="00454075">
        <w:trPr>
          <w:trHeight w:val="568"/>
        </w:trPr>
        <w:tc>
          <w:tcPr>
            <w:tcW w:w="482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8F5F8F1" w14:textId="77777777" w:rsidR="0033517B" w:rsidRPr="00EF0F41" w:rsidRDefault="000C2ABC">
            <w:pPr>
              <w:pBdr>
                <w:top w:val="nil"/>
                <w:left w:val="nil"/>
                <w:bottom w:val="nil"/>
                <w:right w:val="nil"/>
                <w:between w:val="nil"/>
              </w:pBdr>
              <w:jc w:val="both"/>
              <w:rPr>
                <w:rFonts w:ascii="Arial" w:eastAsia="Arial Narrow" w:hAnsi="Arial" w:cs="Arial"/>
                <w:color w:val="000000"/>
                <w:sz w:val="20"/>
                <w:szCs w:val="20"/>
              </w:rPr>
            </w:pPr>
            <w:r w:rsidRPr="00EF0F41">
              <w:rPr>
                <w:rFonts w:ascii="Arial" w:eastAsia="Arial Narrow" w:hAnsi="Arial" w:cs="Arial"/>
                <w:color w:val="000000"/>
                <w:sz w:val="20"/>
                <w:szCs w:val="20"/>
              </w:rPr>
              <w:t>Estatutos de la Entidad sin Ánimo de Lucro debidamente aprobados</w:t>
            </w:r>
          </w:p>
        </w:tc>
        <w:tc>
          <w:tcPr>
            <w:tcW w:w="42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F5C0C51" w14:textId="77777777" w:rsidR="0033517B" w:rsidRPr="00EF0F41" w:rsidRDefault="0033517B" w:rsidP="00671EE3">
            <w:pPr>
              <w:pBdr>
                <w:top w:val="nil"/>
                <w:left w:val="nil"/>
                <w:bottom w:val="nil"/>
                <w:right w:val="nil"/>
                <w:between w:val="nil"/>
              </w:pBdr>
              <w:jc w:val="center"/>
              <w:rPr>
                <w:rFonts w:ascii="Arial" w:eastAsia="Arial Narrow" w:hAnsi="Arial" w:cs="Arial"/>
                <w:color w:val="000000"/>
                <w:sz w:val="20"/>
                <w:szCs w:val="20"/>
              </w:rPr>
            </w:pPr>
          </w:p>
        </w:tc>
        <w:tc>
          <w:tcPr>
            <w:tcW w:w="564" w:type="dxa"/>
            <w:tcBorders>
              <w:left w:val="single" w:sz="4" w:space="0" w:color="000000"/>
              <w:bottom w:val="single" w:sz="4" w:space="0" w:color="000000"/>
              <w:right w:val="single" w:sz="4" w:space="0" w:color="000000"/>
            </w:tcBorders>
            <w:vAlign w:val="center"/>
          </w:tcPr>
          <w:p w14:paraId="3951664E" w14:textId="77777777" w:rsidR="0033517B" w:rsidRPr="00EF0F41" w:rsidRDefault="0033517B" w:rsidP="00671EE3">
            <w:pPr>
              <w:pBdr>
                <w:top w:val="nil"/>
                <w:left w:val="nil"/>
                <w:bottom w:val="nil"/>
                <w:right w:val="nil"/>
                <w:between w:val="nil"/>
              </w:pBdr>
              <w:jc w:val="center"/>
              <w:rPr>
                <w:rFonts w:ascii="Arial" w:eastAsia="Arial Narrow" w:hAnsi="Arial" w:cs="Arial"/>
                <w:color w:val="000000"/>
                <w:sz w:val="20"/>
                <w:szCs w:val="20"/>
              </w:rPr>
            </w:pP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2CE80F4" w14:textId="65B3F650" w:rsidR="0033517B" w:rsidRPr="00EF0F41" w:rsidRDefault="0033517B" w:rsidP="00671EE3">
            <w:pPr>
              <w:pBdr>
                <w:top w:val="nil"/>
                <w:left w:val="nil"/>
                <w:bottom w:val="nil"/>
                <w:right w:val="nil"/>
                <w:between w:val="nil"/>
              </w:pBdr>
              <w:jc w:val="center"/>
              <w:rPr>
                <w:rFonts w:ascii="Arial" w:eastAsia="Arial Narrow" w:hAnsi="Arial" w:cs="Arial"/>
                <w:color w:val="000000"/>
                <w:sz w:val="20"/>
                <w:szCs w:val="20"/>
              </w:rPr>
            </w:pPr>
          </w:p>
        </w:tc>
        <w:tc>
          <w:tcPr>
            <w:tcW w:w="39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35B01C" w14:textId="77777777" w:rsidR="0033517B" w:rsidRPr="00EF0F41" w:rsidRDefault="0033517B" w:rsidP="00671EE3">
            <w:pPr>
              <w:pBdr>
                <w:top w:val="nil"/>
                <w:left w:val="nil"/>
                <w:bottom w:val="nil"/>
                <w:right w:val="nil"/>
                <w:between w:val="nil"/>
              </w:pBdr>
              <w:jc w:val="both"/>
              <w:rPr>
                <w:rFonts w:ascii="Arial" w:eastAsia="Arial Narrow" w:hAnsi="Arial" w:cs="Arial"/>
                <w:color w:val="000000"/>
                <w:sz w:val="20"/>
                <w:szCs w:val="20"/>
              </w:rPr>
            </w:pPr>
          </w:p>
        </w:tc>
      </w:tr>
      <w:tr w:rsidR="0033517B" w:rsidRPr="00EF0F41" w14:paraId="35C83F0C" w14:textId="77777777" w:rsidTr="00454075">
        <w:trPr>
          <w:trHeight w:val="568"/>
        </w:trPr>
        <w:tc>
          <w:tcPr>
            <w:tcW w:w="482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5C754A0" w14:textId="77777777" w:rsidR="0033517B" w:rsidRPr="00EF0F41" w:rsidRDefault="000C2ABC">
            <w:pPr>
              <w:pBdr>
                <w:top w:val="nil"/>
                <w:left w:val="nil"/>
                <w:bottom w:val="nil"/>
                <w:right w:val="nil"/>
                <w:between w:val="nil"/>
              </w:pBdr>
              <w:jc w:val="both"/>
              <w:rPr>
                <w:rFonts w:ascii="Arial" w:eastAsia="Arial Narrow" w:hAnsi="Arial" w:cs="Arial"/>
                <w:color w:val="000000"/>
                <w:sz w:val="20"/>
                <w:szCs w:val="20"/>
              </w:rPr>
            </w:pPr>
            <w:r w:rsidRPr="00EF0F41">
              <w:rPr>
                <w:rFonts w:ascii="Arial" w:eastAsia="Arial Narrow" w:hAnsi="Arial" w:cs="Arial"/>
                <w:color w:val="000000"/>
                <w:sz w:val="20"/>
                <w:szCs w:val="20"/>
              </w:rPr>
              <w:t>Informar el grupo de las normas internacionales de Información financiera - NIIF-, al cual se acoge la entidad.</w:t>
            </w:r>
          </w:p>
        </w:tc>
        <w:tc>
          <w:tcPr>
            <w:tcW w:w="42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B06526B" w14:textId="77777777" w:rsidR="0033517B" w:rsidRPr="00EF0F41" w:rsidRDefault="0033517B" w:rsidP="00671EE3">
            <w:pPr>
              <w:pBdr>
                <w:top w:val="nil"/>
                <w:left w:val="nil"/>
                <w:bottom w:val="nil"/>
                <w:right w:val="nil"/>
                <w:between w:val="nil"/>
              </w:pBdr>
              <w:jc w:val="center"/>
              <w:rPr>
                <w:rFonts w:ascii="Arial" w:eastAsia="Arial Narrow" w:hAnsi="Arial" w:cs="Arial"/>
                <w:color w:val="000000"/>
                <w:sz w:val="20"/>
                <w:szCs w:val="20"/>
              </w:rPr>
            </w:pPr>
          </w:p>
        </w:tc>
        <w:tc>
          <w:tcPr>
            <w:tcW w:w="564" w:type="dxa"/>
            <w:tcBorders>
              <w:left w:val="single" w:sz="4" w:space="0" w:color="000000"/>
              <w:bottom w:val="single" w:sz="4" w:space="0" w:color="000000"/>
              <w:right w:val="single" w:sz="4" w:space="0" w:color="000000"/>
            </w:tcBorders>
            <w:vAlign w:val="center"/>
          </w:tcPr>
          <w:p w14:paraId="1C94B9FA" w14:textId="77777777" w:rsidR="0033517B" w:rsidRPr="00EF0F41" w:rsidRDefault="0033517B" w:rsidP="00671EE3">
            <w:pPr>
              <w:pBdr>
                <w:top w:val="nil"/>
                <w:left w:val="nil"/>
                <w:bottom w:val="nil"/>
                <w:right w:val="nil"/>
                <w:between w:val="nil"/>
              </w:pBdr>
              <w:jc w:val="center"/>
              <w:rPr>
                <w:rFonts w:ascii="Arial" w:eastAsia="Arial Narrow" w:hAnsi="Arial" w:cs="Arial"/>
                <w:color w:val="000000"/>
                <w:sz w:val="20"/>
                <w:szCs w:val="20"/>
              </w:rPr>
            </w:pPr>
          </w:p>
        </w:tc>
        <w:tc>
          <w:tcPr>
            <w:tcW w:w="56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0AF5CE7" w14:textId="654203CF" w:rsidR="0033517B" w:rsidRPr="00EF0F41" w:rsidRDefault="0033517B" w:rsidP="00671EE3">
            <w:pPr>
              <w:pBdr>
                <w:top w:val="nil"/>
                <w:left w:val="nil"/>
                <w:bottom w:val="nil"/>
                <w:right w:val="nil"/>
                <w:between w:val="nil"/>
              </w:pBdr>
              <w:jc w:val="center"/>
              <w:rPr>
                <w:rFonts w:ascii="Arial" w:eastAsia="Arial Narrow" w:hAnsi="Arial" w:cs="Arial"/>
                <w:color w:val="000000"/>
                <w:sz w:val="20"/>
                <w:szCs w:val="20"/>
              </w:rPr>
            </w:pPr>
          </w:p>
        </w:tc>
        <w:tc>
          <w:tcPr>
            <w:tcW w:w="39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8BBC6C" w14:textId="43FD3E0B" w:rsidR="00E230B8" w:rsidRPr="00EF0F41" w:rsidRDefault="00E230B8" w:rsidP="00671EE3">
            <w:pPr>
              <w:pBdr>
                <w:top w:val="nil"/>
                <w:left w:val="nil"/>
                <w:bottom w:val="nil"/>
                <w:right w:val="nil"/>
                <w:between w:val="nil"/>
              </w:pBdr>
              <w:jc w:val="both"/>
              <w:rPr>
                <w:rFonts w:ascii="Arial" w:eastAsia="Arial Narrow" w:hAnsi="Arial" w:cs="Arial"/>
                <w:color w:val="000000"/>
                <w:sz w:val="20"/>
                <w:szCs w:val="20"/>
              </w:rPr>
            </w:pPr>
          </w:p>
        </w:tc>
      </w:tr>
    </w:tbl>
    <w:p w14:paraId="5E277198" w14:textId="77777777" w:rsidR="0033517B" w:rsidRPr="00EF0F41" w:rsidRDefault="0033517B">
      <w:pPr>
        <w:jc w:val="both"/>
        <w:rPr>
          <w:rFonts w:ascii="Arial" w:eastAsia="Arial Narrow" w:hAnsi="Arial" w:cs="Arial"/>
          <w:b/>
          <w:sz w:val="20"/>
          <w:szCs w:val="20"/>
        </w:rPr>
      </w:pPr>
    </w:p>
    <w:p w14:paraId="2A3DC3F0" w14:textId="3E3D47C5" w:rsidR="0033517B" w:rsidRPr="00EF0F41" w:rsidRDefault="000C2ABC">
      <w:pPr>
        <w:jc w:val="both"/>
        <w:rPr>
          <w:rFonts w:ascii="Arial" w:eastAsia="Arial Narrow" w:hAnsi="Arial" w:cs="Arial"/>
          <w:sz w:val="20"/>
          <w:szCs w:val="20"/>
        </w:rPr>
      </w:pPr>
      <w:bookmarkStart w:id="13" w:name="_heading=h.gjdgxs" w:colFirst="0" w:colLast="0"/>
      <w:bookmarkEnd w:id="13"/>
      <w:r w:rsidRPr="00EF0F41">
        <w:rPr>
          <w:rFonts w:ascii="Arial" w:eastAsia="Arial Narrow" w:hAnsi="Arial" w:cs="Arial"/>
          <w:b/>
          <w:sz w:val="20"/>
          <w:szCs w:val="20"/>
        </w:rPr>
        <w:t>MARCO JURÍDICO:</w:t>
      </w:r>
      <w:r w:rsidRPr="00EF0F41">
        <w:rPr>
          <w:rFonts w:ascii="Arial" w:eastAsia="Arial Narrow" w:hAnsi="Arial" w:cs="Arial"/>
          <w:sz w:val="20"/>
          <w:szCs w:val="20"/>
        </w:rPr>
        <w:t xml:space="preserve"> Ley 1314 de 2009, Decreto Único Reglamentario 2420 de 2015 y sus modificatorios. Ley 222 de 1995, Decreto 1318 de 1988, Decreto 624 de 1989, Decreto 1093 de 1989, Decreto 2150 de 1995, Decreto Distrital 059 de 1991, Decreto Nacional 1074 de 2015, Decreto Distrital 340 de 2020 y Decreto 848 de 2019, </w:t>
      </w:r>
      <w:r w:rsidRPr="00EF0F41">
        <w:rPr>
          <w:rFonts w:ascii="Arial" w:eastAsia="Arial Narrow" w:hAnsi="Arial" w:cs="Arial"/>
          <w:color w:val="000000" w:themeColor="text1"/>
          <w:sz w:val="20"/>
          <w:szCs w:val="20"/>
        </w:rPr>
        <w:t>Circular 058 de 2022</w:t>
      </w:r>
      <w:r w:rsidR="00745C36" w:rsidRPr="00EF0F41">
        <w:rPr>
          <w:rFonts w:ascii="Arial" w:eastAsia="Arial Narrow" w:hAnsi="Arial" w:cs="Arial"/>
          <w:color w:val="000000" w:themeColor="text1"/>
          <w:sz w:val="20"/>
          <w:szCs w:val="20"/>
        </w:rPr>
        <w:t>, modificada parcialmente por la Circular 013 de 2023</w:t>
      </w:r>
      <w:r w:rsidRPr="00EF0F41">
        <w:rPr>
          <w:rFonts w:ascii="Arial" w:eastAsia="Arial Narrow" w:hAnsi="Arial" w:cs="Arial"/>
          <w:color w:val="000000" w:themeColor="text1"/>
          <w:sz w:val="20"/>
          <w:szCs w:val="20"/>
        </w:rPr>
        <w:t>.</w:t>
      </w:r>
    </w:p>
    <w:p w14:paraId="1E92A15C" w14:textId="77777777" w:rsidR="0033517B" w:rsidRPr="00EF0F41" w:rsidRDefault="0033517B">
      <w:pPr>
        <w:rPr>
          <w:rFonts w:ascii="Arial" w:eastAsia="Arial Narrow" w:hAnsi="Arial" w:cs="Arial"/>
          <w:sz w:val="18"/>
          <w:szCs w:val="18"/>
        </w:rPr>
      </w:pPr>
    </w:p>
    <w:tbl>
      <w:tblPr>
        <w:tblStyle w:val="a2"/>
        <w:tblW w:w="9972" w:type="dxa"/>
        <w:tblInd w:w="55" w:type="dxa"/>
        <w:tblLayout w:type="fixed"/>
        <w:tblLook w:val="0000" w:firstRow="0" w:lastRow="0" w:firstColumn="0" w:lastColumn="0" w:noHBand="0" w:noVBand="0"/>
      </w:tblPr>
      <w:tblGrid>
        <w:gridCol w:w="2352"/>
        <w:gridCol w:w="3400"/>
        <w:gridCol w:w="2126"/>
        <w:gridCol w:w="2094"/>
      </w:tblGrid>
      <w:tr w:rsidR="0033517B" w:rsidRPr="00EF0F41" w14:paraId="2EBB64D0" w14:textId="77777777" w:rsidTr="00745C36">
        <w:tc>
          <w:tcPr>
            <w:tcW w:w="2352"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7A4511B9" w14:textId="77777777" w:rsidR="0033517B" w:rsidRPr="00EF0F41" w:rsidRDefault="000C2ABC" w:rsidP="00745C36">
            <w:pPr>
              <w:pBdr>
                <w:top w:val="nil"/>
                <w:left w:val="nil"/>
                <w:bottom w:val="nil"/>
                <w:right w:val="nil"/>
                <w:between w:val="nil"/>
              </w:pBdr>
              <w:jc w:val="center"/>
              <w:rPr>
                <w:rFonts w:ascii="Arial" w:eastAsia="Arial Narrow" w:hAnsi="Arial" w:cs="Arial"/>
                <w:color w:val="000000"/>
                <w:sz w:val="20"/>
                <w:szCs w:val="20"/>
              </w:rPr>
            </w:pPr>
            <w:r w:rsidRPr="00EF0F41">
              <w:rPr>
                <w:rFonts w:ascii="Arial" w:eastAsia="Arial Narrow" w:hAnsi="Arial" w:cs="Arial"/>
                <w:color w:val="000000"/>
                <w:sz w:val="20"/>
                <w:szCs w:val="20"/>
              </w:rPr>
              <w:t>PROFESIONAL</w:t>
            </w:r>
          </w:p>
        </w:tc>
        <w:tc>
          <w:tcPr>
            <w:tcW w:w="3400"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46C5D51A" w14:textId="77777777" w:rsidR="0033517B" w:rsidRPr="00EF0F41" w:rsidRDefault="000C2ABC" w:rsidP="00745C36">
            <w:pPr>
              <w:pBdr>
                <w:top w:val="nil"/>
                <w:left w:val="nil"/>
                <w:bottom w:val="nil"/>
                <w:right w:val="nil"/>
                <w:between w:val="nil"/>
              </w:pBdr>
              <w:jc w:val="center"/>
              <w:rPr>
                <w:rFonts w:ascii="Arial" w:eastAsia="Arial Narrow" w:hAnsi="Arial" w:cs="Arial"/>
                <w:color w:val="000000"/>
                <w:sz w:val="20"/>
                <w:szCs w:val="20"/>
              </w:rPr>
            </w:pPr>
            <w:r w:rsidRPr="00EF0F41">
              <w:rPr>
                <w:rFonts w:ascii="Arial" w:eastAsia="Arial Narrow" w:hAnsi="Arial" w:cs="Arial"/>
                <w:color w:val="000000"/>
                <w:sz w:val="20"/>
                <w:szCs w:val="20"/>
              </w:rPr>
              <w:t>NOMBRE</w:t>
            </w:r>
          </w:p>
        </w:tc>
        <w:tc>
          <w:tcPr>
            <w:tcW w:w="2126"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2E8D19B1" w14:textId="77777777" w:rsidR="0033517B" w:rsidRPr="00EF0F41" w:rsidRDefault="000C2ABC" w:rsidP="00745C36">
            <w:pPr>
              <w:pBdr>
                <w:top w:val="nil"/>
                <w:left w:val="nil"/>
                <w:bottom w:val="nil"/>
                <w:right w:val="nil"/>
                <w:between w:val="nil"/>
              </w:pBdr>
              <w:jc w:val="center"/>
              <w:rPr>
                <w:rFonts w:ascii="Arial" w:eastAsia="Arial Narrow" w:hAnsi="Arial" w:cs="Arial"/>
                <w:color w:val="000000"/>
                <w:sz w:val="20"/>
                <w:szCs w:val="20"/>
              </w:rPr>
            </w:pPr>
            <w:r w:rsidRPr="00EF0F41">
              <w:rPr>
                <w:rFonts w:ascii="Arial" w:eastAsia="Arial Narrow" w:hAnsi="Arial" w:cs="Arial"/>
                <w:color w:val="000000"/>
                <w:sz w:val="20"/>
                <w:szCs w:val="20"/>
              </w:rPr>
              <w:t>CARGO</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vAlign w:val="center"/>
          </w:tcPr>
          <w:p w14:paraId="761F6D92" w14:textId="77777777" w:rsidR="0033517B" w:rsidRPr="00EF0F41" w:rsidRDefault="000C2ABC" w:rsidP="00745C36">
            <w:pPr>
              <w:pBdr>
                <w:top w:val="nil"/>
                <w:left w:val="nil"/>
                <w:bottom w:val="nil"/>
                <w:right w:val="nil"/>
                <w:between w:val="nil"/>
              </w:pBdr>
              <w:jc w:val="center"/>
              <w:rPr>
                <w:rFonts w:ascii="Arial" w:eastAsia="Arial Narrow" w:hAnsi="Arial" w:cs="Arial"/>
                <w:color w:val="000000"/>
                <w:sz w:val="20"/>
                <w:szCs w:val="20"/>
              </w:rPr>
            </w:pPr>
            <w:r w:rsidRPr="00EF0F41">
              <w:rPr>
                <w:rFonts w:ascii="Arial" w:eastAsia="Arial Narrow" w:hAnsi="Arial" w:cs="Arial"/>
                <w:color w:val="000000"/>
                <w:sz w:val="20"/>
                <w:szCs w:val="20"/>
              </w:rPr>
              <w:t>FIRMA</w:t>
            </w:r>
          </w:p>
        </w:tc>
      </w:tr>
      <w:tr w:rsidR="0033517B" w:rsidRPr="00EF0F41" w14:paraId="4737C088" w14:textId="77777777" w:rsidTr="00745C36">
        <w:tc>
          <w:tcPr>
            <w:tcW w:w="2352"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66175341" w14:textId="77777777" w:rsidR="0033517B" w:rsidRPr="00EF0F41" w:rsidRDefault="000C2ABC" w:rsidP="00745C36">
            <w:pPr>
              <w:pBdr>
                <w:top w:val="nil"/>
                <w:left w:val="nil"/>
                <w:bottom w:val="nil"/>
                <w:right w:val="nil"/>
                <w:between w:val="nil"/>
              </w:pBdr>
              <w:jc w:val="center"/>
              <w:rPr>
                <w:rFonts w:ascii="Arial" w:eastAsia="Arial Narrow" w:hAnsi="Arial" w:cs="Arial"/>
                <w:color w:val="000000"/>
                <w:sz w:val="20"/>
                <w:szCs w:val="20"/>
              </w:rPr>
            </w:pPr>
            <w:r w:rsidRPr="00EF0F41">
              <w:rPr>
                <w:rFonts w:ascii="Arial" w:eastAsia="Arial Narrow" w:hAnsi="Arial" w:cs="Arial"/>
                <w:color w:val="000000"/>
                <w:sz w:val="20"/>
                <w:szCs w:val="20"/>
              </w:rPr>
              <w:lastRenderedPageBreak/>
              <w:t>ABOGADO</w:t>
            </w:r>
          </w:p>
        </w:tc>
        <w:tc>
          <w:tcPr>
            <w:tcW w:w="3400"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27E1E0B2" w14:textId="479F135C" w:rsidR="0033517B" w:rsidRPr="00EF0F41" w:rsidRDefault="0033517B" w:rsidP="00745C36">
            <w:pPr>
              <w:pBdr>
                <w:top w:val="nil"/>
                <w:left w:val="nil"/>
                <w:bottom w:val="nil"/>
                <w:right w:val="nil"/>
                <w:between w:val="nil"/>
              </w:pBdr>
              <w:jc w:val="center"/>
              <w:rPr>
                <w:rFonts w:ascii="Arial" w:eastAsia="Arial Narrow" w:hAnsi="Arial" w:cs="Arial"/>
                <w:color w:val="000000"/>
                <w:sz w:val="20"/>
                <w:szCs w:val="20"/>
              </w:rPr>
            </w:pPr>
          </w:p>
        </w:tc>
        <w:tc>
          <w:tcPr>
            <w:tcW w:w="2126"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1F75DEB6" w14:textId="6D25363F" w:rsidR="0033517B" w:rsidRPr="00EF0F41" w:rsidRDefault="0033517B" w:rsidP="00745C36">
            <w:pPr>
              <w:pBdr>
                <w:top w:val="nil"/>
                <w:left w:val="nil"/>
                <w:bottom w:val="nil"/>
                <w:right w:val="nil"/>
                <w:between w:val="nil"/>
              </w:pBdr>
              <w:jc w:val="center"/>
              <w:rPr>
                <w:rFonts w:ascii="Arial" w:eastAsia="Arial Narrow" w:hAnsi="Arial" w:cs="Arial"/>
                <w:color w:val="000000"/>
                <w:sz w:val="20"/>
                <w:szCs w:val="20"/>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vAlign w:val="center"/>
          </w:tcPr>
          <w:p w14:paraId="07EDC1FD" w14:textId="77777777" w:rsidR="0033517B" w:rsidRPr="00EF0F41" w:rsidRDefault="0033517B" w:rsidP="00745C36">
            <w:pPr>
              <w:pBdr>
                <w:top w:val="nil"/>
                <w:left w:val="nil"/>
                <w:bottom w:val="nil"/>
                <w:right w:val="nil"/>
                <w:between w:val="nil"/>
              </w:pBdr>
              <w:jc w:val="center"/>
              <w:rPr>
                <w:rFonts w:ascii="Arial" w:eastAsia="Arial Narrow" w:hAnsi="Arial" w:cs="Arial"/>
                <w:color w:val="000000"/>
                <w:sz w:val="20"/>
                <w:szCs w:val="20"/>
              </w:rPr>
            </w:pPr>
          </w:p>
        </w:tc>
      </w:tr>
      <w:tr w:rsidR="0033517B" w:rsidRPr="00EF0F41" w14:paraId="3BDFA4FC" w14:textId="77777777" w:rsidTr="00745C36">
        <w:tc>
          <w:tcPr>
            <w:tcW w:w="2352"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40E1EF08" w14:textId="77777777" w:rsidR="0033517B" w:rsidRPr="00EF0F41" w:rsidRDefault="000C2ABC" w:rsidP="00745C36">
            <w:pPr>
              <w:pBdr>
                <w:top w:val="nil"/>
                <w:left w:val="nil"/>
                <w:bottom w:val="nil"/>
                <w:right w:val="nil"/>
                <w:between w:val="nil"/>
              </w:pBdr>
              <w:jc w:val="center"/>
              <w:rPr>
                <w:rFonts w:ascii="Arial" w:eastAsia="Arial Narrow" w:hAnsi="Arial" w:cs="Arial"/>
                <w:color w:val="000000"/>
                <w:sz w:val="20"/>
                <w:szCs w:val="20"/>
              </w:rPr>
            </w:pPr>
            <w:r w:rsidRPr="00EF0F41">
              <w:rPr>
                <w:rFonts w:ascii="Arial" w:eastAsia="Arial Narrow" w:hAnsi="Arial" w:cs="Arial"/>
                <w:color w:val="000000"/>
                <w:sz w:val="20"/>
                <w:szCs w:val="20"/>
              </w:rPr>
              <w:t>CONTADOR</w:t>
            </w:r>
          </w:p>
        </w:tc>
        <w:tc>
          <w:tcPr>
            <w:tcW w:w="3400"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369BE6A4" w14:textId="42B1F4B3" w:rsidR="0033517B" w:rsidRPr="00EF0F41" w:rsidRDefault="0033517B" w:rsidP="00745C36">
            <w:pPr>
              <w:pBdr>
                <w:top w:val="nil"/>
                <w:left w:val="nil"/>
                <w:bottom w:val="nil"/>
                <w:right w:val="nil"/>
                <w:between w:val="nil"/>
              </w:pBdr>
              <w:jc w:val="center"/>
              <w:rPr>
                <w:rFonts w:ascii="Arial" w:eastAsia="Arial Narrow" w:hAnsi="Arial" w:cs="Arial"/>
                <w:color w:val="000000"/>
                <w:sz w:val="20"/>
                <w:szCs w:val="20"/>
              </w:rPr>
            </w:pPr>
          </w:p>
        </w:tc>
        <w:tc>
          <w:tcPr>
            <w:tcW w:w="2126"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15EBE82A" w14:textId="3CB68FA8" w:rsidR="0033517B" w:rsidRPr="00EF0F41" w:rsidRDefault="0033517B" w:rsidP="00745C36">
            <w:pPr>
              <w:pBdr>
                <w:top w:val="nil"/>
                <w:left w:val="nil"/>
                <w:bottom w:val="nil"/>
                <w:right w:val="nil"/>
                <w:between w:val="nil"/>
              </w:pBdr>
              <w:jc w:val="center"/>
              <w:rPr>
                <w:rFonts w:ascii="Arial" w:eastAsia="Arial Narrow" w:hAnsi="Arial" w:cs="Arial"/>
                <w:color w:val="000000"/>
                <w:sz w:val="20"/>
                <w:szCs w:val="20"/>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vAlign w:val="center"/>
          </w:tcPr>
          <w:p w14:paraId="16364AC8" w14:textId="77777777" w:rsidR="0033517B" w:rsidRPr="00EF0F41" w:rsidRDefault="0033517B" w:rsidP="00745C36">
            <w:pPr>
              <w:pBdr>
                <w:top w:val="nil"/>
                <w:left w:val="nil"/>
                <w:bottom w:val="nil"/>
                <w:right w:val="nil"/>
                <w:between w:val="nil"/>
              </w:pBdr>
              <w:jc w:val="center"/>
              <w:rPr>
                <w:rFonts w:ascii="Arial" w:eastAsia="Arial Narrow" w:hAnsi="Arial" w:cs="Arial"/>
                <w:color w:val="000000"/>
                <w:sz w:val="20"/>
                <w:szCs w:val="20"/>
              </w:rPr>
            </w:pPr>
          </w:p>
        </w:tc>
      </w:tr>
      <w:tr w:rsidR="0033517B" w:rsidRPr="00EF0F41" w14:paraId="5487201B" w14:textId="77777777" w:rsidTr="00745C36">
        <w:tc>
          <w:tcPr>
            <w:tcW w:w="2352" w:type="dxa"/>
            <w:tcBorders>
              <w:top w:val="single" w:sz="4" w:space="0" w:color="000000"/>
              <w:left w:val="single" w:sz="4" w:space="0" w:color="000000"/>
              <w:bottom w:val="single" w:sz="4" w:space="0" w:color="000000"/>
            </w:tcBorders>
            <w:shd w:val="clear" w:color="auto" w:fill="auto"/>
            <w:tcMar>
              <w:top w:w="55" w:type="dxa"/>
              <w:left w:w="54" w:type="dxa"/>
              <w:bottom w:w="55" w:type="dxa"/>
              <w:right w:w="55" w:type="dxa"/>
            </w:tcMar>
            <w:vAlign w:val="center"/>
          </w:tcPr>
          <w:p w14:paraId="0DC93895" w14:textId="77777777" w:rsidR="0033517B" w:rsidRPr="00EF0F41" w:rsidRDefault="000C2ABC" w:rsidP="00745C36">
            <w:pPr>
              <w:pBdr>
                <w:top w:val="nil"/>
                <w:left w:val="nil"/>
                <w:bottom w:val="nil"/>
                <w:right w:val="nil"/>
                <w:between w:val="nil"/>
              </w:pBdr>
              <w:jc w:val="center"/>
              <w:rPr>
                <w:rFonts w:ascii="Arial" w:eastAsia="Arial Narrow" w:hAnsi="Arial" w:cs="Arial"/>
                <w:color w:val="000000"/>
                <w:sz w:val="20"/>
                <w:szCs w:val="20"/>
              </w:rPr>
            </w:pPr>
            <w:r w:rsidRPr="00EF0F41">
              <w:rPr>
                <w:rFonts w:ascii="Arial" w:eastAsia="Arial Narrow" w:hAnsi="Arial" w:cs="Arial"/>
                <w:color w:val="000000"/>
                <w:sz w:val="20"/>
                <w:szCs w:val="20"/>
              </w:rPr>
              <w:t>FECHA ELABORACIÓN</w:t>
            </w: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vAlign w:val="center"/>
          </w:tcPr>
          <w:p w14:paraId="7B8C6838" w14:textId="40055A9B" w:rsidR="0033517B" w:rsidRPr="00EF0F41" w:rsidRDefault="0033517B" w:rsidP="00745C36">
            <w:pPr>
              <w:pBdr>
                <w:top w:val="nil"/>
                <w:left w:val="nil"/>
                <w:bottom w:val="nil"/>
                <w:right w:val="nil"/>
                <w:between w:val="nil"/>
              </w:pBdr>
              <w:jc w:val="center"/>
              <w:rPr>
                <w:rFonts w:ascii="Arial" w:eastAsia="Arial Narrow" w:hAnsi="Arial" w:cs="Arial"/>
                <w:color w:val="000000"/>
                <w:sz w:val="20"/>
                <w:szCs w:val="20"/>
              </w:rPr>
            </w:pPr>
          </w:p>
        </w:tc>
      </w:tr>
    </w:tbl>
    <w:p w14:paraId="5EE79E13" w14:textId="77777777" w:rsidR="0033517B" w:rsidRPr="00EF0F41" w:rsidRDefault="0033517B">
      <w:pPr>
        <w:pBdr>
          <w:top w:val="nil"/>
          <w:left w:val="nil"/>
          <w:bottom w:val="nil"/>
          <w:right w:val="nil"/>
          <w:between w:val="nil"/>
        </w:pBdr>
        <w:jc w:val="both"/>
        <w:rPr>
          <w:rFonts w:ascii="Arial" w:hAnsi="Arial" w:cs="Arial"/>
          <w:color w:val="000000"/>
          <w:sz w:val="2"/>
          <w:szCs w:val="2"/>
        </w:rPr>
      </w:pPr>
    </w:p>
    <w:sectPr w:rsidR="0033517B" w:rsidRPr="00EF0F41">
      <w:headerReference w:type="default" r:id="rId9"/>
      <w:pgSz w:w="12240" w:h="15840"/>
      <w:pgMar w:top="877" w:right="1134" w:bottom="568" w:left="1134" w:header="8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4B7F" w14:textId="77777777" w:rsidR="00BD02BF" w:rsidRDefault="00BD02BF">
      <w:r>
        <w:separator/>
      </w:r>
    </w:p>
  </w:endnote>
  <w:endnote w:type="continuationSeparator" w:id="0">
    <w:p w14:paraId="7F701E58" w14:textId="77777777" w:rsidR="00BD02BF" w:rsidRDefault="00BD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9C6D" w14:textId="77777777" w:rsidR="00BD02BF" w:rsidRDefault="00BD02BF">
      <w:r>
        <w:separator/>
      </w:r>
    </w:p>
  </w:footnote>
  <w:footnote w:type="continuationSeparator" w:id="0">
    <w:p w14:paraId="293DF48C" w14:textId="77777777" w:rsidR="00BD02BF" w:rsidRDefault="00BD0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49DF" w14:textId="77777777" w:rsidR="0033517B" w:rsidRDefault="0033517B">
    <w:pPr>
      <w:widowControl w:val="0"/>
      <w:pBdr>
        <w:top w:val="nil"/>
        <w:left w:val="nil"/>
        <w:bottom w:val="nil"/>
        <w:right w:val="nil"/>
        <w:between w:val="nil"/>
      </w:pBdr>
      <w:spacing w:line="276" w:lineRule="auto"/>
      <w:rPr>
        <w:color w:val="000000"/>
        <w:sz w:val="2"/>
        <w:szCs w:val="2"/>
      </w:rPr>
    </w:pPr>
  </w:p>
  <w:tbl>
    <w:tblPr>
      <w:tblStyle w:val="a3"/>
      <w:tblW w:w="10345" w:type="dxa"/>
      <w:tblInd w:w="0" w:type="dxa"/>
      <w:tblLayout w:type="fixed"/>
      <w:tblLook w:val="0000" w:firstRow="0" w:lastRow="0" w:firstColumn="0" w:lastColumn="0" w:noHBand="0" w:noVBand="0"/>
    </w:tblPr>
    <w:tblGrid>
      <w:gridCol w:w="1755"/>
      <w:gridCol w:w="5895"/>
      <w:gridCol w:w="2695"/>
    </w:tblGrid>
    <w:tr w:rsidR="00EF0F41" w:rsidRPr="00EF0F41" w14:paraId="5DB10F1F" w14:textId="77777777" w:rsidTr="00EF0F41">
      <w:trPr>
        <w:trHeight w:val="366"/>
      </w:trPr>
      <w:tc>
        <w:tcPr>
          <w:tcW w:w="1755" w:type="dxa"/>
          <w:vMerge w:val="restart"/>
          <w:tcBorders>
            <w:top w:val="single" w:sz="4" w:space="0" w:color="000000"/>
            <w:left w:val="single" w:sz="4" w:space="0" w:color="000000"/>
          </w:tcBorders>
          <w:shd w:val="clear" w:color="auto" w:fill="auto"/>
          <w:tcMar>
            <w:top w:w="55" w:type="dxa"/>
            <w:left w:w="55" w:type="dxa"/>
            <w:bottom w:w="55" w:type="dxa"/>
            <w:right w:w="55" w:type="dxa"/>
          </w:tcMar>
        </w:tcPr>
        <w:p w14:paraId="70B2AC37" w14:textId="209F8930" w:rsidR="00EF0F41" w:rsidRPr="00EF0F41" w:rsidRDefault="00EF0F41" w:rsidP="00572582">
          <w:pPr>
            <w:rPr>
              <w:noProof/>
              <w:sz w:val="22"/>
              <w:szCs w:val="22"/>
              <w:lang w:val="en-US" w:eastAsia="en-US"/>
            </w:rPr>
          </w:pPr>
          <w:r w:rsidRPr="00EF0F41">
            <w:rPr>
              <w:noProof/>
              <w:sz w:val="22"/>
              <w:szCs w:val="22"/>
              <w:lang w:val="en-US" w:eastAsia="en-US"/>
            </w:rPr>
            <w:drawing>
              <wp:anchor distT="0" distB="0" distL="114300" distR="114300" simplePos="0" relativeHeight="251660288" behindDoc="0" locked="0" layoutInCell="1" hidden="0" allowOverlap="1" wp14:anchorId="235EA80B" wp14:editId="3A803E83">
                <wp:simplePos x="0" y="0"/>
                <wp:positionH relativeFrom="column">
                  <wp:posOffset>176530</wp:posOffset>
                </wp:positionH>
                <wp:positionV relativeFrom="paragraph">
                  <wp:posOffset>226060</wp:posOffset>
                </wp:positionV>
                <wp:extent cx="700577" cy="777353"/>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0577" cy="777353"/>
                        </a:xfrm>
                        <a:prstGeom prst="rect">
                          <a:avLst/>
                        </a:prstGeom>
                        <a:ln/>
                      </pic:spPr>
                    </pic:pic>
                  </a:graphicData>
                </a:graphic>
              </wp:anchor>
            </w:drawing>
          </w:r>
        </w:p>
      </w:tc>
      <w:tc>
        <w:tcPr>
          <w:tcW w:w="589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185B2EB" w14:textId="56C712EF" w:rsidR="00EF0F41" w:rsidRPr="00EF0F41" w:rsidRDefault="00EF0F41">
          <w:pPr>
            <w:jc w:val="center"/>
            <w:rPr>
              <w:rFonts w:ascii="Arial" w:eastAsia="Arial" w:hAnsi="Arial" w:cs="Arial"/>
              <w:b/>
              <w:bCs/>
              <w:sz w:val="22"/>
              <w:szCs w:val="22"/>
            </w:rPr>
          </w:pPr>
          <w:r w:rsidRPr="00EF0F41">
            <w:rPr>
              <w:rFonts w:ascii="Arial" w:eastAsia="Arial" w:hAnsi="Arial" w:cs="Arial"/>
              <w:b/>
              <w:bCs/>
              <w:sz w:val="22"/>
              <w:szCs w:val="22"/>
            </w:rPr>
            <w:t>PROCESO DE GESTIÓN DE PROMOCIÓN DE AGENTES Y PRÁCTICAS CULTURALES Y RECREODEPORTIVAS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12D9B71" w14:textId="4F6C146A" w:rsidR="00EF0F41" w:rsidRPr="00EF0F41" w:rsidRDefault="00EF0F41">
          <w:pPr>
            <w:jc w:val="both"/>
            <w:rPr>
              <w:rFonts w:ascii="Arial" w:eastAsia="Arial" w:hAnsi="Arial" w:cs="Arial"/>
              <w:sz w:val="18"/>
              <w:szCs w:val="18"/>
            </w:rPr>
          </w:pPr>
          <w:r w:rsidRPr="00EF0F41">
            <w:rPr>
              <w:rFonts w:ascii="Arial" w:eastAsia="Arial" w:hAnsi="Arial" w:cs="Arial"/>
              <w:sz w:val="18"/>
              <w:szCs w:val="18"/>
            </w:rPr>
            <w:t>CÓDIGO: PCR-PR-16-FR-01</w:t>
          </w:r>
        </w:p>
      </w:tc>
    </w:tr>
    <w:tr w:rsidR="00EF0F41" w:rsidRPr="00EF0F41" w14:paraId="40654E9C" w14:textId="77777777" w:rsidTr="00EF0F41">
      <w:trPr>
        <w:trHeight w:val="41"/>
      </w:trPr>
      <w:tc>
        <w:tcPr>
          <w:tcW w:w="1755" w:type="dxa"/>
          <w:vMerge/>
          <w:tcBorders>
            <w:left w:val="single" w:sz="4" w:space="0" w:color="000000"/>
          </w:tcBorders>
          <w:shd w:val="clear" w:color="auto" w:fill="auto"/>
          <w:tcMar>
            <w:top w:w="55" w:type="dxa"/>
            <w:left w:w="55" w:type="dxa"/>
            <w:bottom w:w="55" w:type="dxa"/>
            <w:right w:w="55" w:type="dxa"/>
          </w:tcMar>
        </w:tcPr>
        <w:p w14:paraId="4878B2D9" w14:textId="24DBD5A3" w:rsidR="00EF0F41" w:rsidRPr="00EF0F41" w:rsidRDefault="00EF0F41">
          <w:pPr>
            <w:rPr>
              <w:sz w:val="22"/>
              <w:szCs w:val="22"/>
            </w:rPr>
          </w:pPr>
        </w:p>
      </w:tc>
      <w:tc>
        <w:tcPr>
          <w:tcW w:w="5895"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9720992" w14:textId="529A5035" w:rsidR="00EF0F41" w:rsidRPr="00EF0F41" w:rsidRDefault="00EF0F41">
          <w:pPr>
            <w:jc w:val="center"/>
            <w:rPr>
              <w:rFonts w:ascii="Arial" w:eastAsia="Arial" w:hAnsi="Arial" w:cs="Arial"/>
              <w:b/>
              <w:bCs/>
              <w:sz w:val="22"/>
              <w:szCs w:val="22"/>
            </w:rPr>
          </w:pPr>
          <w:r w:rsidRPr="00EF0F41">
            <w:rPr>
              <w:rFonts w:ascii="Arial" w:eastAsia="Arial" w:hAnsi="Arial" w:cs="Arial"/>
              <w:b/>
              <w:bCs/>
              <w:sz w:val="22"/>
              <w:szCs w:val="22"/>
            </w:rPr>
            <w:t xml:space="preserve">LISTA DE CHEQUEO VERIFICACIÓN DOCUMENTOS ENTIDADES SIN ÁNIMO DE LUCRO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6E5FE9C" w14:textId="102DE2F3" w:rsidR="00EF0F41" w:rsidRPr="00EF0F41" w:rsidRDefault="00EF0F41">
          <w:pPr>
            <w:jc w:val="both"/>
            <w:rPr>
              <w:sz w:val="18"/>
              <w:szCs w:val="18"/>
            </w:rPr>
          </w:pPr>
          <w:r w:rsidRPr="00EF0F41">
            <w:rPr>
              <w:rFonts w:ascii="Arial" w:eastAsia="Arial" w:hAnsi="Arial" w:cs="Arial"/>
              <w:sz w:val="18"/>
              <w:szCs w:val="18"/>
            </w:rPr>
            <w:t>VERSIÓN: 01</w:t>
          </w:r>
        </w:p>
      </w:tc>
    </w:tr>
    <w:tr w:rsidR="00EF0F41" w:rsidRPr="00EF0F41" w14:paraId="6556A2E5" w14:textId="77777777" w:rsidTr="00EF0F41">
      <w:trPr>
        <w:trHeight w:val="20"/>
      </w:trPr>
      <w:tc>
        <w:tcPr>
          <w:tcW w:w="1755" w:type="dxa"/>
          <w:vMerge/>
          <w:tcBorders>
            <w:left w:val="single" w:sz="4" w:space="0" w:color="000000"/>
          </w:tcBorders>
          <w:shd w:val="clear" w:color="auto" w:fill="auto"/>
          <w:tcMar>
            <w:top w:w="55" w:type="dxa"/>
            <w:left w:w="55" w:type="dxa"/>
            <w:bottom w:w="55" w:type="dxa"/>
            <w:right w:w="55" w:type="dxa"/>
          </w:tcMar>
        </w:tcPr>
        <w:p w14:paraId="09858965" w14:textId="77777777" w:rsidR="00EF0F41" w:rsidRPr="00EF0F41" w:rsidRDefault="00EF0F41">
          <w:pPr>
            <w:widowControl w:val="0"/>
            <w:pBdr>
              <w:top w:val="nil"/>
              <w:left w:val="nil"/>
              <w:bottom w:val="nil"/>
              <w:right w:val="nil"/>
              <w:between w:val="nil"/>
            </w:pBdr>
            <w:spacing w:line="276" w:lineRule="auto"/>
            <w:rPr>
              <w:sz w:val="22"/>
              <w:szCs w:val="22"/>
            </w:rPr>
          </w:pPr>
        </w:p>
      </w:tc>
      <w:tc>
        <w:tcPr>
          <w:tcW w:w="5895"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2F4AF8C" w14:textId="77777777" w:rsidR="00EF0F41" w:rsidRPr="00EF0F41" w:rsidRDefault="00EF0F41">
          <w:pPr>
            <w:widowControl w:val="0"/>
            <w:pBdr>
              <w:top w:val="nil"/>
              <w:left w:val="nil"/>
              <w:bottom w:val="nil"/>
              <w:right w:val="nil"/>
              <w:between w:val="nil"/>
            </w:pBdr>
            <w:spacing w:line="276" w:lineRule="auto"/>
            <w:rPr>
              <w:sz w:val="22"/>
              <w:szCs w:val="22"/>
            </w:rPr>
          </w:pPr>
        </w:p>
      </w:tc>
      <w:tc>
        <w:tcPr>
          <w:tcW w:w="269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FFF6F1D" w14:textId="171CF3C3" w:rsidR="00EF0F41" w:rsidRPr="00EF0F41" w:rsidRDefault="00EF0F41">
          <w:pPr>
            <w:rPr>
              <w:sz w:val="18"/>
              <w:szCs w:val="18"/>
            </w:rPr>
          </w:pPr>
          <w:r w:rsidRPr="00EF0F41">
            <w:rPr>
              <w:rFonts w:ascii="Arial" w:eastAsia="Arial" w:hAnsi="Arial" w:cs="Arial"/>
              <w:sz w:val="18"/>
              <w:szCs w:val="18"/>
            </w:rPr>
            <w:t>FECHA:</w:t>
          </w:r>
          <w:r w:rsidR="00B55E5D">
            <w:rPr>
              <w:rFonts w:ascii="Arial" w:eastAsia="Arial" w:hAnsi="Arial" w:cs="Arial"/>
              <w:sz w:val="18"/>
              <w:szCs w:val="18"/>
            </w:rPr>
            <w:t xml:space="preserve"> 01/09/2023</w:t>
          </w:r>
        </w:p>
      </w:tc>
    </w:tr>
    <w:tr w:rsidR="00EF0F41" w:rsidRPr="00EF0F41" w14:paraId="3B2C4975" w14:textId="77777777" w:rsidTr="00EF0F41">
      <w:trPr>
        <w:trHeight w:val="445"/>
      </w:trPr>
      <w:tc>
        <w:tcPr>
          <w:tcW w:w="1755" w:type="dxa"/>
          <w:vMerge/>
          <w:tcBorders>
            <w:left w:val="single" w:sz="4" w:space="0" w:color="000000"/>
            <w:bottom w:val="single" w:sz="4" w:space="0" w:color="000000"/>
          </w:tcBorders>
          <w:shd w:val="clear" w:color="auto" w:fill="auto"/>
          <w:tcMar>
            <w:top w:w="55" w:type="dxa"/>
            <w:left w:w="55" w:type="dxa"/>
            <w:bottom w:w="55" w:type="dxa"/>
            <w:right w:w="55" w:type="dxa"/>
          </w:tcMar>
        </w:tcPr>
        <w:p w14:paraId="47B41298" w14:textId="77777777" w:rsidR="00EF0F41" w:rsidRPr="00EF0F41" w:rsidRDefault="00EF0F41">
          <w:pPr>
            <w:widowControl w:val="0"/>
            <w:pBdr>
              <w:top w:val="nil"/>
              <w:left w:val="nil"/>
              <w:bottom w:val="nil"/>
              <w:right w:val="nil"/>
              <w:between w:val="nil"/>
            </w:pBdr>
            <w:spacing w:line="276" w:lineRule="auto"/>
            <w:rPr>
              <w:sz w:val="22"/>
              <w:szCs w:val="22"/>
            </w:rPr>
          </w:pPr>
        </w:p>
      </w:tc>
      <w:tc>
        <w:tcPr>
          <w:tcW w:w="5895"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23A1E2B" w14:textId="77777777" w:rsidR="00EF0F41" w:rsidRPr="00EF0F41" w:rsidRDefault="00EF0F41">
          <w:pPr>
            <w:widowControl w:val="0"/>
            <w:pBdr>
              <w:top w:val="nil"/>
              <w:left w:val="nil"/>
              <w:bottom w:val="nil"/>
              <w:right w:val="nil"/>
              <w:between w:val="nil"/>
            </w:pBdr>
            <w:spacing w:line="276" w:lineRule="auto"/>
            <w:rPr>
              <w:sz w:val="22"/>
              <w:szCs w:val="22"/>
            </w:rPr>
          </w:pPr>
        </w:p>
      </w:tc>
      <w:tc>
        <w:tcPr>
          <w:tcW w:w="269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AA4465D" w14:textId="3FD3A5C5" w:rsidR="00EF0F41" w:rsidRPr="00EF0F41" w:rsidRDefault="00EF0F41">
          <w:pPr>
            <w:rPr>
              <w:rFonts w:ascii="Arial" w:eastAsia="Arial" w:hAnsi="Arial" w:cs="Arial"/>
              <w:sz w:val="18"/>
              <w:szCs w:val="18"/>
            </w:rPr>
          </w:pPr>
          <w:r w:rsidRPr="00EF0F41">
            <w:rPr>
              <w:rFonts w:ascii="Arial" w:eastAsia="Arial" w:hAnsi="Arial" w:cs="Arial"/>
              <w:sz w:val="18"/>
              <w:szCs w:val="18"/>
              <w:lang w:val="es-ES"/>
            </w:rPr>
            <w:t xml:space="preserve">Página </w:t>
          </w:r>
          <w:r w:rsidRPr="00EF0F41">
            <w:rPr>
              <w:rFonts w:ascii="Arial" w:eastAsia="Arial" w:hAnsi="Arial" w:cs="Arial"/>
              <w:b/>
              <w:bCs/>
              <w:sz w:val="18"/>
              <w:szCs w:val="18"/>
            </w:rPr>
            <w:fldChar w:fldCharType="begin"/>
          </w:r>
          <w:r w:rsidRPr="00EF0F41">
            <w:rPr>
              <w:rFonts w:ascii="Arial" w:eastAsia="Arial" w:hAnsi="Arial" w:cs="Arial"/>
              <w:b/>
              <w:bCs/>
              <w:sz w:val="18"/>
              <w:szCs w:val="18"/>
            </w:rPr>
            <w:instrText>PAGE  \* Arabic  \* MERGEFORMAT</w:instrText>
          </w:r>
          <w:r w:rsidRPr="00EF0F41">
            <w:rPr>
              <w:rFonts w:ascii="Arial" w:eastAsia="Arial" w:hAnsi="Arial" w:cs="Arial"/>
              <w:b/>
              <w:bCs/>
              <w:sz w:val="18"/>
              <w:szCs w:val="18"/>
            </w:rPr>
            <w:fldChar w:fldCharType="separate"/>
          </w:r>
          <w:r w:rsidRPr="00EF0F41">
            <w:rPr>
              <w:rFonts w:ascii="Arial" w:eastAsia="Arial" w:hAnsi="Arial" w:cs="Arial"/>
              <w:b/>
              <w:bCs/>
              <w:sz w:val="18"/>
              <w:szCs w:val="18"/>
              <w:lang w:val="es-ES"/>
            </w:rPr>
            <w:t>1</w:t>
          </w:r>
          <w:r w:rsidRPr="00EF0F41">
            <w:rPr>
              <w:rFonts w:ascii="Arial" w:eastAsia="Arial" w:hAnsi="Arial" w:cs="Arial"/>
              <w:b/>
              <w:bCs/>
              <w:sz w:val="18"/>
              <w:szCs w:val="18"/>
            </w:rPr>
            <w:fldChar w:fldCharType="end"/>
          </w:r>
          <w:r w:rsidRPr="00EF0F41">
            <w:rPr>
              <w:rFonts w:ascii="Arial" w:eastAsia="Arial" w:hAnsi="Arial" w:cs="Arial"/>
              <w:sz w:val="18"/>
              <w:szCs w:val="18"/>
              <w:lang w:val="es-ES"/>
            </w:rPr>
            <w:t xml:space="preserve"> de </w:t>
          </w:r>
          <w:r w:rsidRPr="00EF0F41">
            <w:rPr>
              <w:rFonts w:ascii="Arial" w:eastAsia="Arial" w:hAnsi="Arial" w:cs="Arial"/>
              <w:b/>
              <w:bCs/>
              <w:sz w:val="18"/>
              <w:szCs w:val="18"/>
            </w:rPr>
            <w:fldChar w:fldCharType="begin"/>
          </w:r>
          <w:r w:rsidRPr="00EF0F41">
            <w:rPr>
              <w:rFonts w:ascii="Arial" w:eastAsia="Arial" w:hAnsi="Arial" w:cs="Arial"/>
              <w:b/>
              <w:bCs/>
              <w:sz w:val="18"/>
              <w:szCs w:val="18"/>
            </w:rPr>
            <w:instrText>NUMPAGES  \* Arabic  \* MERGEFORMAT</w:instrText>
          </w:r>
          <w:r w:rsidRPr="00EF0F41">
            <w:rPr>
              <w:rFonts w:ascii="Arial" w:eastAsia="Arial" w:hAnsi="Arial" w:cs="Arial"/>
              <w:b/>
              <w:bCs/>
              <w:sz w:val="18"/>
              <w:szCs w:val="18"/>
            </w:rPr>
            <w:fldChar w:fldCharType="separate"/>
          </w:r>
          <w:r w:rsidRPr="00EF0F41">
            <w:rPr>
              <w:rFonts w:ascii="Arial" w:eastAsia="Arial" w:hAnsi="Arial" w:cs="Arial"/>
              <w:b/>
              <w:bCs/>
              <w:sz w:val="18"/>
              <w:szCs w:val="18"/>
              <w:lang w:val="es-ES"/>
            </w:rPr>
            <w:t>2</w:t>
          </w:r>
          <w:r w:rsidRPr="00EF0F41">
            <w:rPr>
              <w:rFonts w:ascii="Arial" w:eastAsia="Arial" w:hAnsi="Arial" w:cs="Arial"/>
              <w:b/>
              <w:bCs/>
              <w:sz w:val="18"/>
              <w:szCs w:val="18"/>
            </w:rPr>
            <w:fldChar w:fldCharType="end"/>
          </w:r>
        </w:p>
      </w:tc>
    </w:tr>
  </w:tbl>
  <w:p w14:paraId="2D0AE805" w14:textId="77777777" w:rsidR="0033517B" w:rsidRDefault="0033517B" w:rsidP="00EF0F41">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52B"/>
    <w:multiLevelType w:val="hybridMultilevel"/>
    <w:tmpl w:val="7A3E1D34"/>
    <w:lvl w:ilvl="0" w:tplc="5E567E36">
      <w:start w:val="2020"/>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5B5C8C"/>
    <w:multiLevelType w:val="hybridMultilevel"/>
    <w:tmpl w:val="EF3685FC"/>
    <w:lvl w:ilvl="0" w:tplc="D39E11A2">
      <w:start w:val="45"/>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F0B6EE4"/>
    <w:multiLevelType w:val="hybridMultilevel"/>
    <w:tmpl w:val="2A08C248"/>
    <w:lvl w:ilvl="0" w:tplc="43A68860">
      <w:start w:val="2021"/>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608EF"/>
    <w:multiLevelType w:val="hybridMultilevel"/>
    <w:tmpl w:val="399CA4F0"/>
    <w:lvl w:ilvl="0" w:tplc="80F83AFC">
      <w:start w:val="2022"/>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24529E"/>
    <w:multiLevelType w:val="hybridMultilevel"/>
    <w:tmpl w:val="33B89CB2"/>
    <w:lvl w:ilvl="0" w:tplc="8C0E6160">
      <w:start w:val="2020"/>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1E35F6"/>
    <w:multiLevelType w:val="hybridMultilevel"/>
    <w:tmpl w:val="53205BFA"/>
    <w:lvl w:ilvl="0" w:tplc="5F406D02">
      <w:start w:val="2020"/>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9A92C4D"/>
    <w:multiLevelType w:val="hybridMultilevel"/>
    <w:tmpl w:val="A0AA029C"/>
    <w:lvl w:ilvl="0" w:tplc="2ACA1186">
      <w:start w:val="2022"/>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FD44F19"/>
    <w:multiLevelType w:val="hybridMultilevel"/>
    <w:tmpl w:val="00CAAE7C"/>
    <w:lvl w:ilvl="0" w:tplc="4DEA873E">
      <w:start w:val="2022"/>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6AE1B27"/>
    <w:multiLevelType w:val="hybridMultilevel"/>
    <w:tmpl w:val="2932CD56"/>
    <w:lvl w:ilvl="0" w:tplc="BA108B44">
      <w:start w:val="2021"/>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4F42529"/>
    <w:multiLevelType w:val="hybridMultilevel"/>
    <w:tmpl w:val="CBEE21EC"/>
    <w:lvl w:ilvl="0" w:tplc="07A464C2">
      <w:start w:val="2022"/>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61303AF"/>
    <w:multiLevelType w:val="hybridMultilevel"/>
    <w:tmpl w:val="989E4ADE"/>
    <w:lvl w:ilvl="0" w:tplc="49A6DCE4">
      <w:start w:val="2022"/>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60539960">
    <w:abstractNumId w:val="0"/>
  </w:num>
  <w:num w:numId="2" w16cid:durableId="434598557">
    <w:abstractNumId w:val="2"/>
  </w:num>
  <w:num w:numId="3" w16cid:durableId="1306086536">
    <w:abstractNumId w:val="4"/>
  </w:num>
  <w:num w:numId="4" w16cid:durableId="330528742">
    <w:abstractNumId w:val="10"/>
  </w:num>
  <w:num w:numId="5" w16cid:durableId="153569516">
    <w:abstractNumId w:val="1"/>
  </w:num>
  <w:num w:numId="6" w16cid:durableId="153107849">
    <w:abstractNumId w:val="9"/>
  </w:num>
  <w:num w:numId="7" w16cid:durableId="798185963">
    <w:abstractNumId w:val="6"/>
  </w:num>
  <w:num w:numId="8" w16cid:durableId="1807041893">
    <w:abstractNumId w:val="8"/>
  </w:num>
  <w:num w:numId="9" w16cid:durableId="73285152">
    <w:abstractNumId w:val="7"/>
  </w:num>
  <w:num w:numId="10" w16cid:durableId="469396876">
    <w:abstractNumId w:val="3"/>
  </w:num>
  <w:num w:numId="11" w16cid:durableId="882985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7B"/>
    <w:rsid w:val="0000506E"/>
    <w:rsid w:val="00015144"/>
    <w:rsid w:val="000175E3"/>
    <w:rsid w:val="00020197"/>
    <w:rsid w:val="00020C30"/>
    <w:rsid w:val="00020EA9"/>
    <w:rsid w:val="00021D0E"/>
    <w:rsid w:val="000254DA"/>
    <w:rsid w:val="00025CBB"/>
    <w:rsid w:val="00026459"/>
    <w:rsid w:val="00034CDD"/>
    <w:rsid w:val="00036CF6"/>
    <w:rsid w:val="00041D61"/>
    <w:rsid w:val="000423F5"/>
    <w:rsid w:val="0004270A"/>
    <w:rsid w:val="00042F79"/>
    <w:rsid w:val="0004594E"/>
    <w:rsid w:val="000504FB"/>
    <w:rsid w:val="00050ED7"/>
    <w:rsid w:val="0005312A"/>
    <w:rsid w:val="00053C42"/>
    <w:rsid w:val="00053DD7"/>
    <w:rsid w:val="00065C60"/>
    <w:rsid w:val="00066DEF"/>
    <w:rsid w:val="000679F3"/>
    <w:rsid w:val="000738C9"/>
    <w:rsid w:val="00075B37"/>
    <w:rsid w:val="00076450"/>
    <w:rsid w:val="000841A8"/>
    <w:rsid w:val="0008448B"/>
    <w:rsid w:val="000A6207"/>
    <w:rsid w:val="000B10A7"/>
    <w:rsid w:val="000B613B"/>
    <w:rsid w:val="000C041A"/>
    <w:rsid w:val="000C09AE"/>
    <w:rsid w:val="000C2ABC"/>
    <w:rsid w:val="000C712F"/>
    <w:rsid w:val="000D236F"/>
    <w:rsid w:val="000D4C34"/>
    <w:rsid w:val="000D5F7B"/>
    <w:rsid w:val="000D749C"/>
    <w:rsid w:val="000D7B4E"/>
    <w:rsid w:val="000E0DD4"/>
    <w:rsid w:val="000E6353"/>
    <w:rsid w:val="000F75D0"/>
    <w:rsid w:val="0010615E"/>
    <w:rsid w:val="00112B19"/>
    <w:rsid w:val="00112F5C"/>
    <w:rsid w:val="00114AB6"/>
    <w:rsid w:val="001246CA"/>
    <w:rsid w:val="00126F3A"/>
    <w:rsid w:val="00136A0A"/>
    <w:rsid w:val="00136A3D"/>
    <w:rsid w:val="00143B32"/>
    <w:rsid w:val="00144361"/>
    <w:rsid w:val="00165BDD"/>
    <w:rsid w:val="001728BF"/>
    <w:rsid w:val="00174B21"/>
    <w:rsid w:val="00176673"/>
    <w:rsid w:val="00176C0C"/>
    <w:rsid w:val="00177DF0"/>
    <w:rsid w:val="00181948"/>
    <w:rsid w:val="00186BFF"/>
    <w:rsid w:val="001903D3"/>
    <w:rsid w:val="00193019"/>
    <w:rsid w:val="001A0988"/>
    <w:rsid w:val="001A0B4F"/>
    <w:rsid w:val="001A1B74"/>
    <w:rsid w:val="001A2E16"/>
    <w:rsid w:val="001C06FD"/>
    <w:rsid w:val="001C2E4D"/>
    <w:rsid w:val="001C3FBC"/>
    <w:rsid w:val="001C4D23"/>
    <w:rsid w:val="001D2D36"/>
    <w:rsid w:val="001D68C0"/>
    <w:rsid w:val="001E6057"/>
    <w:rsid w:val="001E7267"/>
    <w:rsid w:val="001F06F6"/>
    <w:rsid w:val="001F0D76"/>
    <w:rsid w:val="001F7064"/>
    <w:rsid w:val="0020276F"/>
    <w:rsid w:val="0020766D"/>
    <w:rsid w:val="002113C0"/>
    <w:rsid w:val="0021183A"/>
    <w:rsid w:val="00216868"/>
    <w:rsid w:val="00225EB3"/>
    <w:rsid w:val="00227892"/>
    <w:rsid w:val="00232B02"/>
    <w:rsid w:val="00234D4B"/>
    <w:rsid w:val="00237252"/>
    <w:rsid w:val="00240FBB"/>
    <w:rsid w:val="00246462"/>
    <w:rsid w:val="002474E2"/>
    <w:rsid w:val="002541D8"/>
    <w:rsid w:val="0025427D"/>
    <w:rsid w:val="00261B37"/>
    <w:rsid w:val="002636B4"/>
    <w:rsid w:val="002704C3"/>
    <w:rsid w:val="00271F27"/>
    <w:rsid w:val="002743F2"/>
    <w:rsid w:val="0027501B"/>
    <w:rsid w:val="002767F9"/>
    <w:rsid w:val="00284CAB"/>
    <w:rsid w:val="0028527C"/>
    <w:rsid w:val="00285E6B"/>
    <w:rsid w:val="00290D60"/>
    <w:rsid w:val="00294248"/>
    <w:rsid w:val="00296047"/>
    <w:rsid w:val="002A5468"/>
    <w:rsid w:val="002A5C70"/>
    <w:rsid w:val="002B0948"/>
    <w:rsid w:val="002B2571"/>
    <w:rsid w:val="002B4ADF"/>
    <w:rsid w:val="002B58C2"/>
    <w:rsid w:val="002C081A"/>
    <w:rsid w:val="002C0B64"/>
    <w:rsid w:val="002C222D"/>
    <w:rsid w:val="002D176E"/>
    <w:rsid w:val="002D20D9"/>
    <w:rsid w:val="002D28E2"/>
    <w:rsid w:val="002D2A4D"/>
    <w:rsid w:val="002E5F96"/>
    <w:rsid w:val="002E6959"/>
    <w:rsid w:val="002E7188"/>
    <w:rsid w:val="002F64DD"/>
    <w:rsid w:val="003026AC"/>
    <w:rsid w:val="003120CF"/>
    <w:rsid w:val="00312289"/>
    <w:rsid w:val="003148D1"/>
    <w:rsid w:val="00314F9B"/>
    <w:rsid w:val="00323A8D"/>
    <w:rsid w:val="00324858"/>
    <w:rsid w:val="00326668"/>
    <w:rsid w:val="00327BA9"/>
    <w:rsid w:val="00330F3A"/>
    <w:rsid w:val="0033517B"/>
    <w:rsid w:val="00344B50"/>
    <w:rsid w:val="00346575"/>
    <w:rsid w:val="0034698B"/>
    <w:rsid w:val="003476DF"/>
    <w:rsid w:val="003543BD"/>
    <w:rsid w:val="00357848"/>
    <w:rsid w:val="00380D87"/>
    <w:rsid w:val="00380EA2"/>
    <w:rsid w:val="00382E66"/>
    <w:rsid w:val="00384DB3"/>
    <w:rsid w:val="00395606"/>
    <w:rsid w:val="003A0559"/>
    <w:rsid w:val="003A22FB"/>
    <w:rsid w:val="003A23E5"/>
    <w:rsid w:val="003A313E"/>
    <w:rsid w:val="003A6AFA"/>
    <w:rsid w:val="003B36B4"/>
    <w:rsid w:val="003B6B0E"/>
    <w:rsid w:val="003C67C5"/>
    <w:rsid w:val="003D18FF"/>
    <w:rsid w:val="003D428E"/>
    <w:rsid w:val="003D448B"/>
    <w:rsid w:val="003E2608"/>
    <w:rsid w:val="003E28C4"/>
    <w:rsid w:val="003E29E1"/>
    <w:rsid w:val="003E31DA"/>
    <w:rsid w:val="003E5572"/>
    <w:rsid w:val="003E62BE"/>
    <w:rsid w:val="004023D7"/>
    <w:rsid w:val="00406BD9"/>
    <w:rsid w:val="00407657"/>
    <w:rsid w:val="00412A25"/>
    <w:rsid w:val="00417D81"/>
    <w:rsid w:val="00425BFD"/>
    <w:rsid w:val="004268F5"/>
    <w:rsid w:val="00426CBE"/>
    <w:rsid w:val="00433A19"/>
    <w:rsid w:val="00451400"/>
    <w:rsid w:val="00451805"/>
    <w:rsid w:val="00454075"/>
    <w:rsid w:val="00456B37"/>
    <w:rsid w:val="00460787"/>
    <w:rsid w:val="00467885"/>
    <w:rsid w:val="00474109"/>
    <w:rsid w:val="00474948"/>
    <w:rsid w:val="00477C9F"/>
    <w:rsid w:val="00484ECF"/>
    <w:rsid w:val="0048747E"/>
    <w:rsid w:val="00490EB5"/>
    <w:rsid w:val="00494FC5"/>
    <w:rsid w:val="004950E0"/>
    <w:rsid w:val="0049646C"/>
    <w:rsid w:val="00497713"/>
    <w:rsid w:val="004A1E82"/>
    <w:rsid w:val="004A3118"/>
    <w:rsid w:val="004A4F0E"/>
    <w:rsid w:val="004B0BB0"/>
    <w:rsid w:val="004B13A4"/>
    <w:rsid w:val="004B257C"/>
    <w:rsid w:val="004C7497"/>
    <w:rsid w:val="004D3FC1"/>
    <w:rsid w:val="004D5959"/>
    <w:rsid w:val="004E01EC"/>
    <w:rsid w:val="004E0EE0"/>
    <w:rsid w:val="004E19AC"/>
    <w:rsid w:val="004E2D4A"/>
    <w:rsid w:val="004E64D9"/>
    <w:rsid w:val="004F406C"/>
    <w:rsid w:val="004F77A7"/>
    <w:rsid w:val="004F7B63"/>
    <w:rsid w:val="00502307"/>
    <w:rsid w:val="00507F04"/>
    <w:rsid w:val="00510C20"/>
    <w:rsid w:val="0051104C"/>
    <w:rsid w:val="00512A6E"/>
    <w:rsid w:val="00513B37"/>
    <w:rsid w:val="00514F54"/>
    <w:rsid w:val="005206D6"/>
    <w:rsid w:val="0052580F"/>
    <w:rsid w:val="00531BA4"/>
    <w:rsid w:val="005363D5"/>
    <w:rsid w:val="00537B16"/>
    <w:rsid w:val="00541082"/>
    <w:rsid w:val="00544DE1"/>
    <w:rsid w:val="005526CB"/>
    <w:rsid w:val="00553A4C"/>
    <w:rsid w:val="005558AD"/>
    <w:rsid w:val="00555ACF"/>
    <w:rsid w:val="005722C7"/>
    <w:rsid w:val="00574031"/>
    <w:rsid w:val="00574B13"/>
    <w:rsid w:val="00575E55"/>
    <w:rsid w:val="00582571"/>
    <w:rsid w:val="00587220"/>
    <w:rsid w:val="00587FE4"/>
    <w:rsid w:val="005927FB"/>
    <w:rsid w:val="0059799D"/>
    <w:rsid w:val="005A4D49"/>
    <w:rsid w:val="005B0AF6"/>
    <w:rsid w:val="005B5792"/>
    <w:rsid w:val="005B654A"/>
    <w:rsid w:val="005C1427"/>
    <w:rsid w:val="005C2730"/>
    <w:rsid w:val="005C2791"/>
    <w:rsid w:val="005C5A83"/>
    <w:rsid w:val="005C660B"/>
    <w:rsid w:val="005D1A0F"/>
    <w:rsid w:val="005D587C"/>
    <w:rsid w:val="005E07D6"/>
    <w:rsid w:val="005E289F"/>
    <w:rsid w:val="005F0E6A"/>
    <w:rsid w:val="005F3ADE"/>
    <w:rsid w:val="005F58C9"/>
    <w:rsid w:val="005F5C9E"/>
    <w:rsid w:val="006009FB"/>
    <w:rsid w:val="00600B8D"/>
    <w:rsid w:val="00604610"/>
    <w:rsid w:val="00605965"/>
    <w:rsid w:val="006060D0"/>
    <w:rsid w:val="00611F13"/>
    <w:rsid w:val="00612DA1"/>
    <w:rsid w:val="0061557F"/>
    <w:rsid w:val="00622F18"/>
    <w:rsid w:val="00623618"/>
    <w:rsid w:val="00626207"/>
    <w:rsid w:val="00626840"/>
    <w:rsid w:val="006314AC"/>
    <w:rsid w:val="00635253"/>
    <w:rsid w:val="006356ED"/>
    <w:rsid w:val="00637C30"/>
    <w:rsid w:val="00637D3B"/>
    <w:rsid w:val="0064530C"/>
    <w:rsid w:val="0064654B"/>
    <w:rsid w:val="006570AE"/>
    <w:rsid w:val="00665040"/>
    <w:rsid w:val="0066706D"/>
    <w:rsid w:val="006675A1"/>
    <w:rsid w:val="00671EE3"/>
    <w:rsid w:val="0067328E"/>
    <w:rsid w:val="0067556D"/>
    <w:rsid w:val="00677AE0"/>
    <w:rsid w:val="00685D51"/>
    <w:rsid w:val="00692697"/>
    <w:rsid w:val="00693109"/>
    <w:rsid w:val="0069608F"/>
    <w:rsid w:val="00697F2F"/>
    <w:rsid w:val="006A0EFE"/>
    <w:rsid w:val="006C1A29"/>
    <w:rsid w:val="006D032C"/>
    <w:rsid w:val="006F0060"/>
    <w:rsid w:val="006F48F7"/>
    <w:rsid w:val="006F5073"/>
    <w:rsid w:val="0070295A"/>
    <w:rsid w:val="00713075"/>
    <w:rsid w:val="00713FAB"/>
    <w:rsid w:val="0072476C"/>
    <w:rsid w:val="00726E71"/>
    <w:rsid w:val="00731C8D"/>
    <w:rsid w:val="00732938"/>
    <w:rsid w:val="0073453C"/>
    <w:rsid w:val="0073549B"/>
    <w:rsid w:val="00740E3C"/>
    <w:rsid w:val="00745C36"/>
    <w:rsid w:val="0074765C"/>
    <w:rsid w:val="00747993"/>
    <w:rsid w:val="00761CB9"/>
    <w:rsid w:val="00775EF3"/>
    <w:rsid w:val="00786426"/>
    <w:rsid w:val="00787FED"/>
    <w:rsid w:val="007900DC"/>
    <w:rsid w:val="007905EF"/>
    <w:rsid w:val="007911A7"/>
    <w:rsid w:val="007912D5"/>
    <w:rsid w:val="00792485"/>
    <w:rsid w:val="00794F4E"/>
    <w:rsid w:val="007A6108"/>
    <w:rsid w:val="007B2119"/>
    <w:rsid w:val="007B45BF"/>
    <w:rsid w:val="007B49F8"/>
    <w:rsid w:val="007C1B7C"/>
    <w:rsid w:val="007C45F4"/>
    <w:rsid w:val="007C4A04"/>
    <w:rsid w:val="007D0658"/>
    <w:rsid w:val="007D1D43"/>
    <w:rsid w:val="007D1D5C"/>
    <w:rsid w:val="007E3E20"/>
    <w:rsid w:val="007F25E7"/>
    <w:rsid w:val="007F5679"/>
    <w:rsid w:val="007F70F6"/>
    <w:rsid w:val="008040A4"/>
    <w:rsid w:val="00810D75"/>
    <w:rsid w:val="00812DF5"/>
    <w:rsid w:val="00813933"/>
    <w:rsid w:val="00813E4E"/>
    <w:rsid w:val="00814023"/>
    <w:rsid w:val="008223F6"/>
    <w:rsid w:val="00826603"/>
    <w:rsid w:val="008335E0"/>
    <w:rsid w:val="008350A3"/>
    <w:rsid w:val="0083619D"/>
    <w:rsid w:val="008364C7"/>
    <w:rsid w:val="00842AA8"/>
    <w:rsid w:val="008474FE"/>
    <w:rsid w:val="008479FE"/>
    <w:rsid w:val="00847C03"/>
    <w:rsid w:val="00850E0B"/>
    <w:rsid w:val="0085204C"/>
    <w:rsid w:val="00857783"/>
    <w:rsid w:val="00866EE0"/>
    <w:rsid w:val="00870EC7"/>
    <w:rsid w:val="008720AB"/>
    <w:rsid w:val="00872D07"/>
    <w:rsid w:val="00872DF4"/>
    <w:rsid w:val="00873381"/>
    <w:rsid w:val="00873917"/>
    <w:rsid w:val="0087440E"/>
    <w:rsid w:val="008768CA"/>
    <w:rsid w:val="0088144B"/>
    <w:rsid w:val="0088272F"/>
    <w:rsid w:val="008932D6"/>
    <w:rsid w:val="008932E5"/>
    <w:rsid w:val="00894F33"/>
    <w:rsid w:val="0089725D"/>
    <w:rsid w:val="008A1081"/>
    <w:rsid w:val="008A2077"/>
    <w:rsid w:val="008A2B19"/>
    <w:rsid w:val="008B3AE2"/>
    <w:rsid w:val="008B4E4E"/>
    <w:rsid w:val="008B50B7"/>
    <w:rsid w:val="008B69E5"/>
    <w:rsid w:val="008C128D"/>
    <w:rsid w:val="008C1746"/>
    <w:rsid w:val="008C1C45"/>
    <w:rsid w:val="008C53DB"/>
    <w:rsid w:val="008D6A1D"/>
    <w:rsid w:val="008E4AB0"/>
    <w:rsid w:val="008E4DEA"/>
    <w:rsid w:val="008F0D04"/>
    <w:rsid w:val="008F15EE"/>
    <w:rsid w:val="009046A3"/>
    <w:rsid w:val="009063AF"/>
    <w:rsid w:val="00911346"/>
    <w:rsid w:val="00913AD2"/>
    <w:rsid w:val="00921688"/>
    <w:rsid w:val="00922091"/>
    <w:rsid w:val="00926BD2"/>
    <w:rsid w:val="00930A05"/>
    <w:rsid w:val="0093352F"/>
    <w:rsid w:val="009358EF"/>
    <w:rsid w:val="00937342"/>
    <w:rsid w:val="00951D66"/>
    <w:rsid w:val="00952B17"/>
    <w:rsid w:val="009564EA"/>
    <w:rsid w:val="00960AB4"/>
    <w:rsid w:val="00963CC6"/>
    <w:rsid w:val="0097106D"/>
    <w:rsid w:val="00972129"/>
    <w:rsid w:val="00975AC0"/>
    <w:rsid w:val="00976BE6"/>
    <w:rsid w:val="00977644"/>
    <w:rsid w:val="009A6A07"/>
    <w:rsid w:val="009B2CDD"/>
    <w:rsid w:val="009B54C5"/>
    <w:rsid w:val="009B6B9F"/>
    <w:rsid w:val="009C0594"/>
    <w:rsid w:val="009C409B"/>
    <w:rsid w:val="009C71DC"/>
    <w:rsid w:val="009D1B00"/>
    <w:rsid w:val="009D3E8D"/>
    <w:rsid w:val="009D74CD"/>
    <w:rsid w:val="009E1AEB"/>
    <w:rsid w:val="009E6158"/>
    <w:rsid w:val="009E7153"/>
    <w:rsid w:val="00A002FE"/>
    <w:rsid w:val="00A05B8A"/>
    <w:rsid w:val="00A067C4"/>
    <w:rsid w:val="00A071F7"/>
    <w:rsid w:val="00A10A33"/>
    <w:rsid w:val="00A14FEF"/>
    <w:rsid w:val="00A16C89"/>
    <w:rsid w:val="00A16D9E"/>
    <w:rsid w:val="00A21A95"/>
    <w:rsid w:val="00A2799A"/>
    <w:rsid w:val="00A312B9"/>
    <w:rsid w:val="00A321D9"/>
    <w:rsid w:val="00A33C9A"/>
    <w:rsid w:val="00A33EF5"/>
    <w:rsid w:val="00A35FB9"/>
    <w:rsid w:val="00A37926"/>
    <w:rsid w:val="00A42EB5"/>
    <w:rsid w:val="00A43188"/>
    <w:rsid w:val="00A45716"/>
    <w:rsid w:val="00A45AAB"/>
    <w:rsid w:val="00A4636B"/>
    <w:rsid w:val="00A46F8A"/>
    <w:rsid w:val="00A507A9"/>
    <w:rsid w:val="00A511FE"/>
    <w:rsid w:val="00A5292F"/>
    <w:rsid w:val="00A52F04"/>
    <w:rsid w:val="00A53515"/>
    <w:rsid w:val="00A54B61"/>
    <w:rsid w:val="00A54E4F"/>
    <w:rsid w:val="00A62F7A"/>
    <w:rsid w:val="00A67D25"/>
    <w:rsid w:val="00A705DF"/>
    <w:rsid w:val="00A72686"/>
    <w:rsid w:val="00A73930"/>
    <w:rsid w:val="00A73DE8"/>
    <w:rsid w:val="00A77961"/>
    <w:rsid w:val="00A87363"/>
    <w:rsid w:val="00A879DC"/>
    <w:rsid w:val="00A87F16"/>
    <w:rsid w:val="00A90CEA"/>
    <w:rsid w:val="00A9402A"/>
    <w:rsid w:val="00AA31CD"/>
    <w:rsid w:val="00AA48EC"/>
    <w:rsid w:val="00AA5604"/>
    <w:rsid w:val="00AB0C75"/>
    <w:rsid w:val="00AB2140"/>
    <w:rsid w:val="00AB407A"/>
    <w:rsid w:val="00AC4591"/>
    <w:rsid w:val="00AD010B"/>
    <w:rsid w:val="00AD27DB"/>
    <w:rsid w:val="00AD3AB5"/>
    <w:rsid w:val="00AD5385"/>
    <w:rsid w:val="00AD6B44"/>
    <w:rsid w:val="00AE1119"/>
    <w:rsid w:val="00AE21A6"/>
    <w:rsid w:val="00AE5804"/>
    <w:rsid w:val="00AE612C"/>
    <w:rsid w:val="00AF04EA"/>
    <w:rsid w:val="00AF24B0"/>
    <w:rsid w:val="00AF61EF"/>
    <w:rsid w:val="00B007A6"/>
    <w:rsid w:val="00B05CA1"/>
    <w:rsid w:val="00B21306"/>
    <w:rsid w:val="00B21B10"/>
    <w:rsid w:val="00B23FC7"/>
    <w:rsid w:val="00B25333"/>
    <w:rsid w:val="00B25D0B"/>
    <w:rsid w:val="00B27021"/>
    <w:rsid w:val="00B32235"/>
    <w:rsid w:val="00B33B42"/>
    <w:rsid w:val="00B36B8B"/>
    <w:rsid w:val="00B441F6"/>
    <w:rsid w:val="00B55E5D"/>
    <w:rsid w:val="00B56CB4"/>
    <w:rsid w:val="00B623F5"/>
    <w:rsid w:val="00B6504B"/>
    <w:rsid w:val="00B65B3E"/>
    <w:rsid w:val="00B66127"/>
    <w:rsid w:val="00B67E45"/>
    <w:rsid w:val="00B712C7"/>
    <w:rsid w:val="00B74597"/>
    <w:rsid w:val="00B74D26"/>
    <w:rsid w:val="00B920AC"/>
    <w:rsid w:val="00B92904"/>
    <w:rsid w:val="00B93E32"/>
    <w:rsid w:val="00B978DD"/>
    <w:rsid w:val="00BA0294"/>
    <w:rsid w:val="00BA3C3A"/>
    <w:rsid w:val="00BA4B0F"/>
    <w:rsid w:val="00BA7534"/>
    <w:rsid w:val="00BB252E"/>
    <w:rsid w:val="00BC0514"/>
    <w:rsid w:val="00BC2683"/>
    <w:rsid w:val="00BC6D23"/>
    <w:rsid w:val="00BD02BF"/>
    <w:rsid w:val="00BD1389"/>
    <w:rsid w:val="00BE0334"/>
    <w:rsid w:val="00BE1D25"/>
    <w:rsid w:val="00BE33B3"/>
    <w:rsid w:val="00BE3991"/>
    <w:rsid w:val="00BE57DC"/>
    <w:rsid w:val="00BE5DBE"/>
    <w:rsid w:val="00BF102D"/>
    <w:rsid w:val="00BF2917"/>
    <w:rsid w:val="00BF3EC4"/>
    <w:rsid w:val="00C00B73"/>
    <w:rsid w:val="00C01302"/>
    <w:rsid w:val="00C051E3"/>
    <w:rsid w:val="00C060CD"/>
    <w:rsid w:val="00C06192"/>
    <w:rsid w:val="00C1198B"/>
    <w:rsid w:val="00C21561"/>
    <w:rsid w:val="00C2500F"/>
    <w:rsid w:val="00C331F1"/>
    <w:rsid w:val="00C3473D"/>
    <w:rsid w:val="00C37089"/>
    <w:rsid w:val="00C50A8F"/>
    <w:rsid w:val="00C50F57"/>
    <w:rsid w:val="00C512E7"/>
    <w:rsid w:val="00C53A61"/>
    <w:rsid w:val="00C555F0"/>
    <w:rsid w:val="00C5565D"/>
    <w:rsid w:val="00C55E91"/>
    <w:rsid w:val="00C60D4E"/>
    <w:rsid w:val="00C63FCC"/>
    <w:rsid w:val="00C76907"/>
    <w:rsid w:val="00C7706A"/>
    <w:rsid w:val="00C84F36"/>
    <w:rsid w:val="00C86975"/>
    <w:rsid w:val="00C919A6"/>
    <w:rsid w:val="00C91FF8"/>
    <w:rsid w:val="00C94ABC"/>
    <w:rsid w:val="00CA1549"/>
    <w:rsid w:val="00CA1CA0"/>
    <w:rsid w:val="00CA5A3D"/>
    <w:rsid w:val="00CB0EA2"/>
    <w:rsid w:val="00CB6A8C"/>
    <w:rsid w:val="00CC792F"/>
    <w:rsid w:val="00CD0EAA"/>
    <w:rsid w:val="00CD18A0"/>
    <w:rsid w:val="00CE1AEC"/>
    <w:rsid w:val="00CE25B0"/>
    <w:rsid w:val="00CF4BFD"/>
    <w:rsid w:val="00CF6ABD"/>
    <w:rsid w:val="00D03325"/>
    <w:rsid w:val="00D119D4"/>
    <w:rsid w:val="00D11EA7"/>
    <w:rsid w:val="00D13D0D"/>
    <w:rsid w:val="00D17833"/>
    <w:rsid w:val="00D2105A"/>
    <w:rsid w:val="00D34547"/>
    <w:rsid w:val="00D4454F"/>
    <w:rsid w:val="00D50332"/>
    <w:rsid w:val="00D504F9"/>
    <w:rsid w:val="00D5182F"/>
    <w:rsid w:val="00D52835"/>
    <w:rsid w:val="00D57710"/>
    <w:rsid w:val="00D70C42"/>
    <w:rsid w:val="00D72840"/>
    <w:rsid w:val="00D73F20"/>
    <w:rsid w:val="00D767AD"/>
    <w:rsid w:val="00D76BED"/>
    <w:rsid w:val="00D810C3"/>
    <w:rsid w:val="00D923AE"/>
    <w:rsid w:val="00D92E88"/>
    <w:rsid w:val="00D94BBA"/>
    <w:rsid w:val="00DA02FD"/>
    <w:rsid w:val="00DA400D"/>
    <w:rsid w:val="00DA58A2"/>
    <w:rsid w:val="00DA6510"/>
    <w:rsid w:val="00DB29C9"/>
    <w:rsid w:val="00DC06CE"/>
    <w:rsid w:val="00DC3E2B"/>
    <w:rsid w:val="00DD344B"/>
    <w:rsid w:val="00DD351B"/>
    <w:rsid w:val="00DE3CE1"/>
    <w:rsid w:val="00DF7E16"/>
    <w:rsid w:val="00E01DC0"/>
    <w:rsid w:val="00E03C0F"/>
    <w:rsid w:val="00E120A4"/>
    <w:rsid w:val="00E13410"/>
    <w:rsid w:val="00E14A9C"/>
    <w:rsid w:val="00E15369"/>
    <w:rsid w:val="00E230B8"/>
    <w:rsid w:val="00E25721"/>
    <w:rsid w:val="00E26722"/>
    <w:rsid w:val="00E3342C"/>
    <w:rsid w:val="00E371B5"/>
    <w:rsid w:val="00E43AB9"/>
    <w:rsid w:val="00E51000"/>
    <w:rsid w:val="00E56184"/>
    <w:rsid w:val="00E64071"/>
    <w:rsid w:val="00E655D4"/>
    <w:rsid w:val="00E70552"/>
    <w:rsid w:val="00E7109A"/>
    <w:rsid w:val="00E738E9"/>
    <w:rsid w:val="00E77495"/>
    <w:rsid w:val="00E8156F"/>
    <w:rsid w:val="00E900A2"/>
    <w:rsid w:val="00E91A79"/>
    <w:rsid w:val="00E92B76"/>
    <w:rsid w:val="00E94BAD"/>
    <w:rsid w:val="00E94F34"/>
    <w:rsid w:val="00E95D19"/>
    <w:rsid w:val="00E9795B"/>
    <w:rsid w:val="00EA0AC7"/>
    <w:rsid w:val="00EB358E"/>
    <w:rsid w:val="00EC018E"/>
    <w:rsid w:val="00EC1C3D"/>
    <w:rsid w:val="00EC1EE2"/>
    <w:rsid w:val="00EC4046"/>
    <w:rsid w:val="00EC4F4A"/>
    <w:rsid w:val="00EC7C2B"/>
    <w:rsid w:val="00ED258A"/>
    <w:rsid w:val="00ED66ED"/>
    <w:rsid w:val="00EE1913"/>
    <w:rsid w:val="00EF0F41"/>
    <w:rsid w:val="00EF521A"/>
    <w:rsid w:val="00EF7621"/>
    <w:rsid w:val="00F00EC3"/>
    <w:rsid w:val="00F01F89"/>
    <w:rsid w:val="00F06091"/>
    <w:rsid w:val="00F070A1"/>
    <w:rsid w:val="00F118DC"/>
    <w:rsid w:val="00F16ACE"/>
    <w:rsid w:val="00F350F9"/>
    <w:rsid w:val="00F4137A"/>
    <w:rsid w:val="00F4244A"/>
    <w:rsid w:val="00F42F70"/>
    <w:rsid w:val="00F438B5"/>
    <w:rsid w:val="00F541E8"/>
    <w:rsid w:val="00F603F2"/>
    <w:rsid w:val="00F60484"/>
    <w:rsid w:val="00F621BF"/>
    <w:rsid w:val="00F6344E"/>
    <w:rsid w:val="00F649CC"/>
    <w:rsid w:val="00F702E4"/>
    <w:rsid w:val="00F70F4D"/>
    <w:rsid w:val="00F75304"/>
    <w:rsid w:val="00F76326"/>
    <w:rsid w:val="00F76D3E"/>
    <w:rsid w:val="00F77F68"/>
    <w:rsid w:val="00F83EC7"/>
    <w:rsid w:val="00F84D22"/>
    <w:rsid w:val="00F84D90"/>
    <w:rsid w:val="00F95DCF"/>
    <w:rsid w:val="00F964F6"/>
    <w:rsid w:val="00F96EEC"/>
    <w:rsid w:val="00F96F89"/>
    <w:rsid w:val="00FB3913"/>
    <w:rsid w:val="00FC6A34"/>
    <w:rsid w:val="00FC75FB"/>
    <w:rsid w:val="00FC7DDE"/>
    <w:rsid w:val="00FD41DC"/>
    <w:rsid w:val="00FD527F"/>
    <w:rsid w:val="00FE0437"/>
    <w:rsid w:val="00FE76A3"/>
    <w:rsid w:val="00FF0E6C"/>
    <w:rsid w:val="00FF14C7"/>
    <w:rsid w:val="00FF69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44B20"/>
  <w15:docId w15:val="{0B57A439-FFE0-4361-AB0C-BA6C6454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Encabezado">
    <w:name w:val="header"/>
    <w:basedOn w:val="Standard"/>
    <w:pPr>
      <w:suppressLineNumbers/>
      <w:tabs>
        <w:tab w:val="center" w:pos="5553"/>
        <w:tab w:val="right" w:pos="11106"/>
      </w:tabs>
    </w:pPr>
  </w:style>
  <w:style w:type="paragraph" w:customStyle="1" w:styleId="TableHeading">
    <w:name w:val="Table Heading"/>
    <w:basedOn w:val="TableContents"/>
    <w:pPr>
      <w:jc w:val="center"/>
    </w:pPr>
    <w:rPr>
      <w:b/>
      <w:bCs/>
    </w:rPr>
  </w:style>
  <w:style w:type="character" w:customStyle="1" w:styleId="StrongEmphasis">
    <w:name w:val="Strong Emphasis"/>
    <w:rPr>
      <w:b/>
      <w:bCs/>
    </w:rPr>
  </w:style>
  <w:style w:type="paragraph" w:customStyle="1" w:styleId="Contenidodelatabla">
    <w:name w:val="Contenido de la tabla"/>
    <w:basedOn w:val="Normal"/>
    <w:pPr>
      <w:suppressLineNumbers/>
    </w:p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character" w:styleId="Hipervnculo">
    <w:name w:val="Hyperlink"/>
    <w:basedOn w:val="Fuentedeprrafopredeter"/>
    <w:uiPriority w:val="99"/>
    <w:semiHidden/>
    <w:unhideWhenUsed/>
    <w:rsid w:val="000D04F6"/>
    <w:rPr>
      <w:color w:val="0000FF"/>
      <w:u w:val="single"/>
    </w:rPr>
  </w:style>
  <w:style w:type="character" w:customStyle="1" w:styleId="noleidos">
    <w:name w:val="no_leidos"/>
    <w:basedOn w:val="Fuentedeprrafopredeter"/>
    <w:rsid w:val="000D04F6"/>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Prrafodelista">
    <w:name w:val="List Paragraph"/>
    <w:basedOn w:val="Normal"/>
    <w:uiPriority w:val="34"/>
    <w:qFormat/>
    <w:rsid w:val="00036CF6"/>
    <w:pPr>
      <w:ind w:left="720"/>
      <w:contextualSpacing/>
    </w:pPr>
  </w:style>
  <w:style w:type="character" w:styleId="Refdecomentario">
    <w:name w:val="annotation reference"/>
    <w:basedOn w:val="Fuentedeprrafopredeter"/>
    <w:uiPriority w:val="99"/>
    <w:semiHidden/>
    <w:unhideWhenUsed/>
    <w:rsid w:val="00DA58A2"/>
    <w:rPr>
      <w:sz w:val="16"/>
      <w:szCs w:val="16"/>
    </w:rPr>
  </w:style>
  <w:style w:type="paragraph" w:styleId="Textocomentario">
    <w:name w:val="annotation text"/>
    <w:basedOn w:val="Normal"/>
    <w:link w:val="TextocomentarioCar"/>
    <w:uiPriority w:val="99"/>
    <w:semiHidden/>
    <w:unhideWhenUsed/>
    <w:rsid w:val="00DA58A2"/>
    <w:rPr>
      <w:sz w:val="20"/>
      <w:szCs w:val="20"/>
    </w:rPr>
  </w:style>
  <w:style w:type="character" w:customStyle="1" w:styleId="TextocomentarioCar">
    <w:name w:val="Texto comentario Car"/>
    <w:basedOn w:val="Fuentedeprrafopredeter"/>
    <w:link w:val="Textocomentario"/>
    <w:uiPriority w:val="99"/>
    <w:semiHidden/>
    <w:rsid w:val="00DA58A2"/>
    <w:rPr>
      <w:sz w:val="20"/>
      <w:szCs w:val="20"/>
    </w:rPr>
  </w:style>
  <w:style w:type="paragraph" w:styleId="Asuntodelcomentario">
    <w:name w:val="annotation subject"/>
    <w:basedOn w:val="Textocomentario"/>
    <w:next w:val="Textocomentario"/>
    <w:link w:val="AsuntodelcomentarioCar"/>
    <w:uiPriority w:val="99"/>
    <w:semiHidden/>
    <w:unhideWhenUsed/>
    <w:rsid w:val="00DA58A2"/>
    <w:rPr>
      <w:b/>
      <w:bCs/>
    </w:rPr>
  </w:style>
  <w:style w:type="character" w:customStyle="1" w:styleId="AsuntodelcomentarioCar">
    <w:name w:val="Asunto del comentario Car"/>
    <w:basedOn w:val="TextocomentarioCar"/>
    <w:link w:val="Asuntodelcomentario"/>
    <w:uiPriority w:val="99"/>
    <w:semiHidden/>
    <w:rsid w:val="00DA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YHUqkSNyT5T6qweqvdu9lwAF2Q==">AMUW2mVy8tv74s20wAw6oScVgWn/iQJXw0ZQHr6VgT2fV1lltfPvCQAfkFlBfVvTiUGONPPTid8+81Zuba5dQC7gzsXz4C1FZrQqiheRkralbX2v3ViaIpNmdAQMLfrdUdhLIMBXZSoF</go:docsCustomData>
</go:gDocsCustomXmlDataStorage>
</file>

<file path=customXml/itemProps1.xml><?xml version="1.0" encoding="utf-8"?>
<ds:datastoreItem xmlns:ds="http://schemas.openxmlformats.org/officeDocument/2006/customXml" ds:itemID="{D8AB4757-6E17-4564-B40B-FD14E7246A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López</dc:creator>
  <cp:lastModifiedBy>Ruby Lorena Cruz</cp:lastModifiedBy>
  <cp:revision>5</cp:revision>
  <dcterms:created xsi:type="dcterms:W3CDTF">2023-09-01T12:49:00Z</dcterms:created>
  <dcterms:modified xsi:type="dcterms:W3CDTF">2023-09-04T13:11:00Z</dcterms:modified>
</cp:coreProperties>
</file>